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23A1A3" w14:textId="77777777" w:rsidR="00F7322F" w:rsidRPr="005D4F99" w:rsidRDefault="00B96685">
      <w:pPr>
        <w:rPr>
          <w:rFonts w:ascii="Arial" w:hAnsi="Arial" w:cs="Arial"/>
        </w:rPr>
      </w:pPr>
      <w:r w:rsidRPr="005D4F99">
        <w:rPr>
          <w:rFonts w:ascii="Arial" w:hAnsi="Arial" w:cs="Arial"/>
        </w:rPr>
        <w:t xml:space="preserve">Cuestionario: </w:t>
      </w:r>
    </w:p>
    <w:p w14:paraId="49FCBE82" w14:textId="77777777" w:rsidR="00F7322F" w:rsidRDefault="00B96685" w:rsidP="00F7322F">
      <w:pPr>
        <w:jc w:val="both"/>
        <w:rPr>
          <w:rFonts w:ascii="Arial" w:hAnsi="Arial" w:cs="Arial"/>
        </w:rPr>
      </w:pPr>
      <w:r w:rsidRPr="005D4F99">
        <w:rPr>
          <w:rFonts w:ascii="Arial" w:hAnsi="Arial" w:cs="Arial"/>
        </w:rPr>
        <w:t xml:space="preserve">1. </w:t>
      </w:r>
      <w:r w:rsidR="00F7322F" w:rsidRPr="005D4F99">
        <w:rPr>
          <w:rFonts w:ascii="Arial" w:hAnsi="Arial" w:cs="Arial"/>
        </w:rPr>
        <w:t>¿Cómo se ha distribuido el presupuesto distrital de salud desde enero del 2024 a la fecha mayo del 2025, para cada uno de los hospitales de las cuatro subredes, en atención primaria, enfermedades de alto costo y programas de prevención y salud mental?</w:t>
      </w:r>
      <w:r w:rsidRPr="005D4F99">
        <w:rPr>
          <w:rFonts w:ascii="Arial" w:hAnsi="Arial" w:cs="Arial"/>
        </w:rPr>
        <w:t xml:space="preserve">? </w:t>
      </w:r>
    </w:p>
    <w:p w14:paraId="00256855" w14:textId="77777777" w:rsidR="005D4F99" w:rsidRPr="005D4F99" w:rsidRDefault="005D4F99" w:rsidP="00F7322F">
      <w:pPr>
        <w:jc w:val="both"/>
        <w:rPr>
          <w:rFonts w:ascii="Arial" w:hAnsi="Arial" w:cs="Arial"/>
        </w:rPr>
      </w:pPr>
      <w:r>
        <w:rPr>
          <w:rFonts w:ascii="Arial" w:hAnsi="Arial" w:cs="Arial"/>
        </w:rPr>
        <w:t xml:space="preserve">RESPUESTA: </w:t>
      </w:r>
      <w:r w:rsidR="00BA43FC">
        <w:rPr>
          <w:rFonts w:ascii="Arial" w:hAnsi="Arial" w:cs="Arial"/>
        </w:rPr>
        <w:t xml:space="preserve"> </w:t>
      </w:r>
      <w:r w:rsidR="00A824F9" w:rsidRPr="00A824F9">
        <w:rPr>
          <w:rFonts w:ascii="Arial" w:hAnsi="Arial" w:cs="Arial"/>
          <w:highlight w:val="yellow"/>
        </w:rPr>
        <w:t>SUBGERENCIA PRESTACION SERVICIOS SALUD</w:t>
      </w:r>
      <w:r w:rsidR="00A962ED">
        <w:rPr>
          <w:rFonts w:ascii="Arial" w:hAnsi="Arial" w:cs="Arial"/>
          <w:highlight w:val="yellow"/>
        </w:rPr>
        <w:t xml:space="preserve">- DIRECCION DEL RIESGO </w:t>
      </w:r>
    </w:p>
    <w:p w14:paraId="362035F5" w14:textId="77777777" w:rsidR="00F7322F" w:rsidRPr="005D4F99" w:rsidRDefault="00B96685" w:rsidP="00F7322F">
      <w:pPr>
        <w:jc w:val="both"/>
        <w:rPr>
          <w:rFonts w:ascii="Arial" w:hAnsi="Arial" w:cs="Arial"/>
        </w:rPr>
      </w:pPr>
      <w:r w:rsidRPr="005D4F99">
        <w:rPr>
          <w:rFonts w:ascii="Arial" w:hAnsi="Arial" w:cs="Arial"/>
        </w:rPr>
        <w:t xml:space="preserve">2. ¿Qué políticas, planes, programas y proyectos se tienen en esta administración para la recuperación de las subredes de salud en el Distrito? </w:t>
      </w:r>
    </w:p>
    <w:p w14:paraId="0CC2D0E0" w14:textId="77777777" w:rsidR="005D4F99" w:rsidRPr="005D4F99" w:rsidRDefault="005D4F99" w:rsidP="005D4F99">
      <w:pPr>
        <w:jc w:val="both"/>
        <w:rPr>
          <w:rFonts w:ascii="Arial" w:hAnsi="Arial" w:cs="Arial"/>
        </w:rPr>
      </w:pPr>
      <w:r>
        <w:rPr>
          <w:rFonts w:ascii="Arial" w:hAnsi="Arial" w:cs="Arial"/>
        </w:rPr>
        <w:t xml:space="preserve">RESPUESTA: </w:t>
      </w:r>
      <w:r w:rsidR="00A824F9">
        <w:rPr>
          <w:rFonts w:ascii="Arial" w:hAnsi="Arial" w:cs="Arial"/>
        </w:rPr>
        <w:t xml:space="preserve"> </w:t>
      </w:r>
      <w:r w:rsidR="00A824F9" w:rsidRPr="00A824F9">
        <w:rPr>
          <w:rFonts w:ascii="Arial" w:hAnsi="Arial" w:cs="Arial"/>
          <w:highlight w:val="yellow"/>
        </w:rPr>
        <w:t>DESARROLLO INSTITUCIONAL</w:t>
      </w:r>
    </w:p>
    <w:p w14:paraId="28D3CD36" w14:textId="77777777" w:rsidR="00F7322F" w:rsidRPr="005D4F99" w:rsidRDefault="00B96685" w:rsidP="00F7322F">
      <w:pPr>
        <w:jc w:val="both"/>
        <w:rPr>
          <w:rFonts w:ascii="Arial" w:hAnsi="Arial" w:cs="Arial"/>
        </w:rPr>
      </w:pPr>
      <w:r w:rsidRPr="005D4F99">
        <w:rPr>
          <w:rFonts w:ascii="Arial" w:hAnsi="Arial" w:cs="Arial"/>
        </w:rPr>
        <w:t>3. ¿A cuánto ascienden los recursos que el Distrito está invirtiendo o va a invertir en esta recuperación?</w:t>
      </w:r>
    </w:p>
    <w:p w14:paraId="60744E0F" w14:textId="77777777" w:rsidR="00A824F9" w:rsidRPr="005D4F99" w:rsidRDefault="005D4F99" w:rsidP="00A824F9">
      <w:pPr>
        <w:jc w:val="both"/>
        <w:rPr>
          <w:rFonts w:ascii="Arial" w:hAnsi="Arial" w:cs="Arial"/>
        </w:rPr>
      </w:pPr>
      <w:r>
        <w:rPr>
          <w:rFonts w:ascii="Arial" w:hAnsi="Arial" w:cs="Arial"/>
        </w:rPr>
        <w:t xml:space="preserve">RESPUESTA: </w:t>
      </w:r>
      <w:r w:rsidR="00A824F9" w:rsidRPr="00A824F9">
        <w:rPr>
          <w:rFonts w:ascii="Arial" w:hAnsi="Arial" w:cs="Arial"/>
          <w:highlight w:val="yellow"/>
        </w:rPr>
        <w:t>DESARROLLO INSTITUCIONAL</w:t>
      </w:r>
    </w:p>
    <w:p w14:paraId="68E36D30" w14:textId="77777777" w:rsidR="005D4F99" w:rsidRPr="005D4F99" w:rsidRDefault="005D4F99" w:rsidP="005D4F99">
      <w:pPr>
        <w:jc w:val="both"/>
        <w:rPr>
          <w:rFonts w:ascii="Arial" w:hAnsi="Arial" w:cs="Arial"/>
        </w:rPr>
      </w:pPr>
    </w:p>
    <w:p w14:paraId="77E0BF2C" w14:textId="77777777" w:rsidR="00F7322F" w:rsidRPr="008402BA" w:rsidRDefault="00B96685" w:rsidP="00F7322F">
      <w:pPr>
        <w:jc w:val="both"/>
        <w:rPr>
          <w:rFonts w:ascii="Arial" w:hAnsi="Arial" w:cs="Arial"/>
          <w:highlight w:val="green"/>
        </w:rPr>
      </w:pPr>
      <w:r w:rsidRPr="008402BA">
        <w:rPr>
          <w:rFonts w:ascii="Arial" w:hAnsi="Arial" w:cs="Arial"/>
          <w:highlight w:val="green"/>
        </w:rPr>
        <w:t>4. ¿Cuántos trabajadores tiene actualmente vinculados la Secretaría Distrital de Salud en sus cuatro subredes desagregados por tipo de contrato (planta, provisional, OPS, entre otros)?</w:t>
      </w:r>
    </w:p>
    <w:p w14:paraId="2EC98055" w14:textId="3688D3CD" w:rsidR="001D4590" w:rsidRPr="008402BA" w:rsidRDefault="001D4590" w:rsidP="001D4590">
      <w:pPr>
        <w:spacing w:after="0" w:line="240" w:lineRule="auto"/>
        <w:jc w:val="both"/>
        <w:rPr>
          <w:rFonts w:ascii="Arial" w:hAnsi="Arial" w:cs="Arial"/>
          <w:highlight w:val="green"/>
        </w:rPr>
      </w:pPr>
      <w:r w:rsidRPr="008402BA">
        <w:rPr>
          <w:rFonts w:ascii="Arial" w:hAnsi="Arial" w:cs="Arial"/>
          <w:highlight w:val="green"/>
        </w:rPr>
        <w:t>RESPUESTA: La Subred Integrada de Servicios de Salud Sur E.S.E., cuenta con 728 servidores públicos activos a corte de abril de 2025.</w:t>
      </w:r>
    </w:p>
    <w:p w14:paraId="034D0FD4" w14:textId="77777777" w:rsidR="001D4590" w:rsidRPr="008402BA" w:rsidRDefault="001D4590" w:rsidP="001D4590">
      <w:pPr>
        <w:spacing w:after="0" w:line="240" w:lineRule="auto"/>
        <w:jc w:val="both"/>
        <w:rPr>
          <w:rFonts w:ascii="Arial" w:hAnsi="Arial" w:cs="Arial"/>
          <w:highlight w:val="green"/>
        </w:rPr>
      </w:pPr>
    </w:p>
    <w:p w14:paraId="3E64EE6A" w14:textId="77777777" w:rsidR="001D4590" w:rsidRPr="008402BA" w:rsidRDefault="001D4590" w:rsidP="001D4590">
      <w:pPr>
        <w:spacing w:after="0"/>
        <w:jc w:val="both"/>
        <w:rPr>
          <w:rFonts w:ascii="Arial" w:hAnsi="Arial" w:cs="Arial"/>
          <w:highlight w:val="green"/>
        </w:rPr>
      </w:pPr>
      <w:r w:rsidRPr="008402BA">
        <w:rPr>
          <w:rFonts w:ascii="Arial" w:hAnsi="Arial" w:cs="Arial"/>
          <w:highlight w:val="green"/>
        </w:rPr>
        <w:t>A continuación, se relaciona la información solicitada, así:</w:t>
      </w:r>
    </w:p>
    <w:p w14:paraId="411B2D67" w14:textId="77777777" w:rsidR="001D4590" w:rsidRPr="008402BA" w:rsidRDefault="001D4590" w:rsidP="001D4590">
      <w:pPr>
        <w:spacing w:after="0" w:line="240" w:lineRule="auto"/>
        <w:jc w:val="both"/>
        <w:rPr>
          <w:rFonts w:cstheme="minorHAnsi"/>
          <w:highlight w:val="green"/>
        </w:rPr>
      </w:pPr>
    </w:p>
    <w:tbl>
      <w:tblPr>
        <w:tblW w:w="4480" w:type="dxa"/>
        <w:jc w:val="center"/>
        <w:tblCellMar>
          <w:left w:w="70" w:type="dxa"/>
          <w:right w:w="70" w:type="dxa"/>
        </w:tblCellMar>
        <w:tblLook w:val="04A0" w:firstRow="1" w:lastRow="0" w:firstColumn="1" w:lastColumn="0" w:noHBand="0" w:noVBand="1"/>
      </w:tblPr>
      <w:tblGrid>
        <w:gridCol w:w="3280"/>
        <w:gridCol w:w="1200"/>
      </w:tblGrid>
      <w:tr w:rsidR="001D4590" w:rsidRPr="008402BA" w14:paraId="41852078" w14:textId="77777777" w:rsidTr="004866C8">
        <w:trPr>
          <w:trHeight w:val="315"/>
          <w:jc w:val="center"/>
        </w:trPr>
        <w:tc>
          <w:tcPr>
            <w:tcW w:w="328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4E7FDCC" w14:textId="77777777" w:rsidR="001D4590" w:rsidRPr="008402BA" w:rsidRDefault="001D4590" w:rsidP="001D4590">
            <w:pPr>
              <w:spacing w:after="0" w:line="240" w:lineRule="auto"/>
              <w:jc w:val="center"/>
              <w:rPr>
                <w:rFonts w:ascii="Calibri" w:eastAsia="Times New Roman" w:hAnsi="Calibri" w:cs="Calibri"/>
                <w:b/>
                <w:bCs/>
                <w:color w:val="000000"/>
                <w:highlight w:val="green"/>
                <w:lang w:eastAsia="es-CO"/>
              </w:rPr>
            </w:pPr>
            <w:r w:rsidRPr="008402BA">
              <w:rPr>
                <w:rFonts w:ascii="Calibri" w:eastAsia="Times New Roman" w:hAnsi="Calibri" w:cs="Calibri"/>
                <w:b/>
                <w:bCs/>
                <w:color w:val="000000"/>
                <w:highlight w:val="green"/>
                <w:lang w:eastAsia="es-CO"/>
              </w:rPr>
              <w:t>NATURALEZA DEL CARGO</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14:paraId="0300673C" w14:textId="77777777" w:rsidR="001D4590" w:rsidRPr="008402BA" w:rsidRDefault="001D4590" w:rsidP="001D4590">
            <w:pPr>
              <w:spacing w:after="0" w:line="240" w:lineRule="auto"/>
              <w:jc w:val="center"/>
              <w:rPr>
                <w:rFonts w:ascii="Calibri" w:eastAsia="Times New Roman" w:hAnsi="Calibri" w:cs="Calibri"/>
                <w:b/>
                <w:bCs/>
                <w:color w:val="000000"/>
                <w:highlight w:val="green"/>
                <w:lang w:eastAsia="es-CO"/>
              </w:rPr>
            </w:pPr>
            <w:r w:rsidRPr="008402BA">
              <w:rPr>
                <w:rFonts w:ascii="Calibri" w:eastAsia="Times New Roman" w:hAnsi="Calibri" w:cs="Calibri"/>
                <w:b/>
                <w:bCs/>
                <w:color w:val="000000"/>
                <w:highlight w:val="green"/>
                <w:lang w:eastAsia="es-CO"/>
              </w:rPr>
              <w:t>TOTAL</w:t>
            </w:r>
          </w:p>
        </w:tc>
      </w:tr>
      <w:tr w:rsidR="001D4590" w:rsidRPr="008402BA" w14:paraId="6DB37C9E" w14:textId="77777777" w:rsidTr="004866C8">
        <w:trPr>
          <w:trHeight w:val="300"/>
          <w:jc w:val="center"/>
        </w:trPr>
        <w:tc>
          <w:tcPr>
            <w:tcW w:w="3280" w:type="dxa"/>
            <w:tcBorders>
              <w:top w:val="nil"/>
              <w:left w:val="single" w:sz="8" w:space="0" w:color="auto"/>
              <w:bottom w:val="single" w:sz="4" w:space="0" w:color="auto"/>
              <w:right w:val="single" w:sz="4" w:space="0" w:color="auto"/>
            </w:tcBorders>
            <w:shd w:val="clear" w:color="auto" w:fill="auto"/>
            <w:noWrap/>
            <w:vAlign w:val="bottom"/>
            <w:hideMark/>
          </w:tcPr>
          <w:p w14:paraId="2B3B73DD" w14:textId="77777777" w:rsidR="001D4590" w:rsidRPr="008402BA" w:rsidRDefault="001D4590" w:rsidP="001D4590">
            <w:pPr>
              <w:spacing w:after="0" w:line="240" w:lineRule="auto"/>
              <w:rPr>
                <w:rFonts w:ascii="Calibri" w:eastAsia="Times New Roman" w:hAnsi="Calibri" w:cs="Calibri"/>
                <w:color w:val="000000"/>
                <w:highlight w:val="green"/>
                <w:lang w:eastAsia="es-CO"/>
              </w:rPr>
            </w:pPr>
            <w:r w:rsidRPr="008402BA">
              <w:rPr>
                <w:rFonts w:ascii="Calibri" w:eastAsia="Times New Roman" w:hAnsi="Calibri" w:cs="Calibri"/>
                <w:color w:val="000000"/>
                <w:highlight w:val="green"/>
                <w:lang w:eastAsia="es-CO"/>
              </w:rPr>
              <w:t xml:space="preserve">Libre Nombramiento y Remoción </w:t>
            </w:r>
          </w:p>
        </w:tc>
        <w:tc>
          <w:tcPr>
            <w:tcW w:w="1200" w:type="dxa"/>
            <w:tcBorders>
              <w:top w:val="nil"/>
              <w:left w:val="nil"/>
              <w:bottom w:val="single" w:sz="4" w:space="0" w:color="auto"/>
              <w:right w:val="single" w:sz="8" w:space="0" w:color="auto"/>
            </w:tcBorders>
            <w:shd w:val="clear" w:color="auto" w:fill="auto"/>
            <w:noWrap/>
            <w:vAlign w:val="bottom"/>
            <w:hideMark/>
          </w:tcPr>
          <w:p w14:paraId="22D8AEB8" w14:textId="77777777" w:rsidR="001D4590" w:rsidRPr="008402BA" w:rsidRDefault="001D4590" w:rsidP="001D4590">
            <w:pPr>
              <w:spacing w:after="0" w:line="240" w:lineRule="auto"/>
              <w:jc w:val="center"/>
              <w:rPr>
                <w:rFonts w:ascii="Calibri" w:eastAsia="Times New Roman" w:hAnsi="Calibri" w:cs="Calibri"/>
                <w:color w:val="000000"/>
                <w:highlight w:val="green"/>
                <w:lang w:eastAsia="es-CO"/>
              </w:rPr>
            </w:pPr>
            <w:r w:rsidRPr="008402BA">
              <w:rPr>
                <w:rFonts w:ascii="Calibri" w:eastAsia="Times New Roman" w:hAnsi="Calibri" w:cs="Calibri"/>
                <w:color w:val="000000"/>
                <w:highlight w:val="green"/>
                <w:lang w:eastAsia="es-CO"/>
              </w:rPr>
              <w:t>20</w:t>
            </w:r>
          </w:p>
        </w:tc>
      </w:tr>
      <w:tr w:rsidR="001D4590" w:rsidRPr="008402BA" w14:paraId="109BB9C2" w14:textId="77777777" w:rsidTr="004866C8">
        <w:trPr>
          <w:trHeight w:val="300"/>
          <w:jc w:val="center"/>
        </w:trPr>
        <w:tc>
          <w:tcPr>
            <w:tcW w:w="3280" w:type="dxa"/>
            <w:tcBorders>
              <w:top w:val="nil"/>
              <w:left w:val="single" w:sz="8" w:space="0" w:color="auto"/>
              <w:bottom w:val="single" w:sz="4" w:space="0" w:color="auto"/>
              <w:right w:val="single" w:sz="4" w:space="0" w:color="auto"/>
            </w:tcBorders>
            <w:shd w:val="clear" w:color="auto" w:fill="auto"/>
            <w:noWrap/>
            <w:vAlign w:val="bottom"/>
            <w:hideMark/>
          </w:tcPr>
          <w:p w14:paraId="19C0A6F2" w14:textId="77777777" w:rsidR="001D4590" w:rsidRPr="008402BA" w:rsidRDefault="001D4590" w:rsidP="001D4590">
            <w:pPr>
              <w:spacing w:after="0" w:line="240" w:lineRule="auto"/>
              <w:rPr>
                <w:rFonts w:ascii="Calibri" w:eastAsia="Times New Roman" w:hAnsi="Calibri" w:cs="Calibri"/>
                <w:color w:val="000000"/>
                <w:highlight w:val="green"/>
                <w:lang w:eastAsia="es-CO"/>
              </w:rPr>
            </w:pPr>
            <w:r w:rsidRPr="008402BA">
              <w:rPr>
                <w:rFonts w:ascii="Calibri" w:eastAsia="Times New Roman" w:hAnsi="Calibri" w:cs="Calibri"/>
                <w:color w:val="000000"/>
                <w:highlight w:val="green"/>
                <w:lang w:eastAsia="es-CO"/>
              </w:rPr>
              <w:t>Periodo Fijo</w:t>
            </w:r>
          </w:p>
        </w:tc>
        <w:tc>
          <w:tcPr>
            <w:tcW w:w="1200" w:type="dxa"/>
            <w:tcBorders>
              <w:top w:val="nil"/>
              <w:left w:val="nil"/>
              <w:bottom w:val="single" w:sz="4" w:space="0" w:color="auto"/>
              <w:right w:val="single" w:sz="8" w:space="0" w:color="auto"/>
            </w:tcBorders>
            <w:shd w:val="clear" w:color="auto" w:fill="auto"/>
            <w:noWrap/>
            <w:vAlign w:val="bottom"/>
            <w:hideMark/>
          </w:tcPr>
          <w:p w14:paraId="0ED15AF9" w14:textId="77777777" w:rsidR="001D4590" w:rsidRPr="008402BA" w:rsidRDefault="001D4590" w:rsidP="001D4590">
            <w:pPr>
              <w:spacing w:after="0" w:line="240" w:lineRule="auto"/>
              <w:jc w:val="center"/>
              <w:rPr>
                <w:rFonts w:ascii="Calibri" w:eastAsia="Times New Roman" w:hAnsi="Calibri" w:cs="Calibri"/>
                <w:color w:val="000000"/>
                <w:highlight w:val="green"/>
                <w:lang w:eastAsia="es-CO"/>
              </w:rPr>
            </w:pPr>
            <w:r w:rsidRPr="008402BA">
              <w:rPr>
                <w:rFonts w:ascii="Calibri" w:eastAsia="Times New Roman" w:hAnsi="Calibri" w:cs="Calibri"/>
                <w:color w:val="000000"/>
                <w:highlight w:val="green"/>
                <w:lang w:eastAsia="es-CO"/>
              </w:rPr>
              <w:t>58</w:t>
            </w:r>
          </w:p>
        </w:tc>
      </w:tr>
      <w:tr w:rsidR="001D4590" w:rsidRPr="008402BA" w14:paraId="1F8B7B9D" w14:textId="77777777" w:rsidTr="004866C8">
        <w:trPr>
          <w:trHeight w:val="300"/>
          <w:jc w:val="center"/>
        </w:trPr>
        <w:tc>
          <w:tcPr>
            <w:tcW w:w="3280" w:type="dxa"/>
            <w:tcBorders>
              <w:top w:val="nil"/>
              <w:left w:val="single" w:sz="8" w:space="0" w:color="auto"/>
              <w:bottom w:val="single" w:sz="4" w:space="0" w:color="auto"/>
              <w:right w:val="single" w:sz="4" w:space="0" w:color="auto"/>
            </w:tcBorders>
            <w:shd w:val="clear" w:color="auto" w:fill="auto"/>
            <w:noWrap/>
            <w:vAlign w:val="bottom"/>
            <w:hideMark/>
          </w:tcPr>
          <w:p w14:paraId="4131FCE7" w14:textId="77777777" w:rsidR="001D4590" w:rsidRPr="008402BA" w:rsidRDefault="001D4590" w:rsidP="001D4590">
            <w:pPr>
              <w:spacing w:after="0" w:line="240" w:lineRule="auto"/>
              <w:rPr>
                <w:rFonts w:ascii="Calibri" w:eastAsia="Times New Roman" w:hAnsi="Calibri" w:cs="Calibri"/>
                <w:color w:val="000000"/>
                <w:highlight w:val="green"/>
                <w:lang w:eastAsia="es-CO"/>
              </w:rPr>
            </w:pPr>
            <w:r w:rsidRPr="008402BA">
              <w:rPr>
                <w:rFonts w:ascii="Calibri" w:eastAsia="Times New Roman" w:hAnsi="Calibri" w:cs="Calibri"/>
                <w:color w:val="000000"/>
                <w:highlight w:val="green"/>
                <w:lang w:eastAsia="es-CO"/>
              </w:rPr>
              <w:t>Carrera Administrativa</w:t>
            </w:r>
          </w:p>
        </w:tc>
        <w:tc>
          <w:tcPr>
            <w:tcW w:w="1200" w:type="dxa"/>
            <w:tcBorders>
              <w:top w:val="nil"/>
              <w:left w:val="nil"/>
              <w:bottom w:val="single" w:sz="4" w:space="0" w:color="auto"/>
              <w:right w:val="single" w:sz="8" w:space="0" w:color="auto"/>
            </w:tcBorders>
            <w:shd w:val="clear" w:color="auto" w:fill="auto"/>
            <w:noWrap/>
            <w:vAlign w:val="bottom"/>
            <w:hideMark/>
          </w:tcPr>
          <w:p w14:paraId="35BFF0F3" w14:textId="77777777" w:rsidR="001D4590" w:rsidRPr="008402BA" w:rsidRDefault="001D4590" w:rsidP="001D4590">
            <w:pPr>
              <w:spacing w:after="0" w:line="240" w:lineRule="auto"/>
              <w:jc w:val="center"/>
              <w:rPr>
                <w:rFonts w:ascii="Calibri" w:eastAsia="Times New Roman" w:hAnsi="Calibri" w:cs="Calibri"/>
                <w:color w:val="000000"/>
                <w:highlight w:val="green"/>
                <w:lang w:eastAsia="es-CO"/>
              </w:rPr>
            </w:pPr>
            <w:r w:rsidRPr="008402BA">
              <w:rPr>
                <w:rFonts w:ascii="Calibri" w:eastAsia="Times New Roman" w:hAnsi="Calibri" w:cs="Calibri"/>
                <w:color w:val="000000"/>
                <w:highlight w:val="green"/>
                <w:lang w:eastAsia="es-CO"/>
              </w:rPr>
              <w:t>254</w:t>
            </w:r>
          </w:p>
        </w:tc>
      </w:tr>
      <w:tr w:rsidR="001D4590" w:rsidRPr="008402BA" w14:paraId="4D274476" w14:textId="77777777" w:rsidTr="004866C8">
        <w:trPr>
          <w:trHeight w:val="300"/>
          <w:jc w:val="center"/>
        </w:trPr>
        <w:tc>
          <w:tcPr>
            <w:tcW w:w="3280" w:type="dxa"/>
            <w:tcBorders>
              <w:top w:val="nil"/>
              <w:left w:val="single" w:sz="8" w:space="0" w:color="auto"/>
              <w:bottom w:val="single" w:sz="4" w:space="0" w:color="auto"/>
              <w:right w:val="single" w:sz="4" w:space="0" w:color="auto"/>
            </w:tcBorders>
            <w:shd w:val="clear" w:color="auto" w:fill="auto"/>
            <w:noWrap/>
            <w:vAlign w:val="bottom"/>
            <w:hideMark/>
          </w:tcPr>
          <w:p w14:paraId="4511E7A3" w14:textId="77777777" w:rsidR="001D4590" w:rsidRPr="008402BA" w:rsidRDefault="001D4590" w:rsidP="001D4590">
            <w:pPr>
              <w:spacing w:after="0" w:line="240" w:lineRule="auto"/>
              <w:rPr>
                <w:rFonts w:ascii="Calibri" w:eastAsia="Times New Roman" w:hAnsi="Calibri" w:cs="Calibri"/>
                <w:color w:val="000000"/>
                <w:highlight w:val="green"/>
                <w:lang w:eastAsia="es-CO"/>
              </w:rPr>
            </w:pPr>
            <w:r w:rsidRPr="008402BA">
              <w:rPr>
                <w:rFonts w:ascii="Calibri" w:eastAsia="Times New Roman" w:hAnsi="Calibri" w:cs="Calibri"/>
                <w:color w:val="000000"/>
                <w:highlight w:val="green"/>
                <w:lang w:eastAsia="es-CO"/>
              </w:rPr>
              <w:t>Provisional</w:t>
            </w:r>
          </w:p>
        </w:tc>
        <w:tc>
          <w:tcPr>
            <w:tcW w:w="1200" w:type="dxa"/>
            <w:tcBorders>
              <w:top w:val="nil"/>
              <w:left w:val="nil"/>
              <w:bottom w:val="single" w:sz="4" w:space="0" w:color="auto"/>
              <w:right w:val="single" w:sz="8" w:space="0" w:color="auto"/>
            </w:tcBorders>
            <w:shd w:val="clear" w:color="auto" w:fill="auto"/>
            <w:noWrap/>
            <w:vAlign w:val="bottom"/>
            <w:hideMark/>
          </w:tcPr>
          <w:p w14:paraId="5AF03B7E" w14:textId="77777777" w:rsidR="001D4590" w:rsidRPr="008402BA" w:rsidRDefault="001D4590" w:rsidP="001D4590">
            <w:pPr>
              <w:spacing w:after="0" w:line="240" w:lineRule="auto"/>
              <w:jc w:val="center"/>
              <w:rPr>
                <w:rFonts w:ascii="Calibri" w:eastAsia="Times New Roman" w:hAnsi="Calibri" w:cs="Calibri"/>
                <w:color w:val="000000"/>
                <w:highlight w:val="green"/>
                <w:lang w:eastAsia="es-CO"/>
              </w:rPr>
            </w:pPr>
            <w:r w:rsidRPr="008402BA">
              <w:rPr>
                <w:rFonts w:ascii="Calibri" w:eastAsia="Times New Roman" w:hAnsi="Calibri" w:cs="Calibri"/>
                <w:color w:val="000000"/>
                <w:highlight w:val="green"/>
                <w:lang w:eastAsia="es-CO"/>
              </w:rPr>
              <w:t>343</w:t>
            </w:r>
          </w:p>
        </w:tc>
      </w:tr>
      <w:tr w:rsidR="001D4590" w:rsidRPr="008402BA" w14:paraId="5E7ACEC5" w14:textId="77777777" w:rsidTr="004866C8">
        <w:trPr>
          <w:trHeight w:val="315"/>
          <w:jc w:val="center"/>
        </w:trPr>
        <w:tc>
          <w:tcPr>
            <w:tcW w:w="3280" w:type="dxa"/>
            <w:tcBorders>
              <w:top w:val="nil"/>
              <w:left w:val="single" w:sz="8" w:space="0" w:color="auto"/>
              <w:bottom w:val="nil"/>
              <w:right w:val="single" w:sz="4" w:space="0" w:color="auto"/>
            </w:tcBorders>
            <w:shd w:val="clear" w:color="auto" w:fill="auto"/>
            <w:noWrap/>
            <w:vAlign w:val="bottom"/>
            <w:hideMark/>
          </w:tcPr>
          <w:p w14:paraId="767A4E16" w14:textId="77777777" w:rsidR="001D4590" w:rsidRPr="008402BA" w:rsidRDefault="001D4590" w:rsidP="001D4590">
            <w:pPr>
              <w:spacing w:after="0" w:line="240" w:lineRule="auto"/>
              <w:rPr>
                <w:rFonts w:ascii="Calibri" w:eastAsia="Times New Roman" w:hAnsi="Calibri" w:cs="Calibri"/>
                <w:color w:val="000000"/>
                <w:highlight w:val="green"/>
                <w:lang w:eastAsia="es-CO"/>
              </w:rPr>
            </w:pPr>
            <w:r w:rsidRPr="008402BA">
              <w:rPr>
                <w:rFonts w:ascii="Calibri" w:eastAsia="Times New Roman" w:hAnsi="Calibri" w:cs="Calibri"/>
                <w:color w:val="000000"/>
                <w:highlight w:val="green"/>
                <w:lang w:eastAsia="es-CO"/>
              </w:rPr>
              <w:t>Trabajador Oficial</w:t>
            </w:r>
          </w:p>
        </w:tc>
        <w:tc>
          <w:tcPr>
            <w:tcW w:w="1200" w:type="dxa"/>
            <w:tcBorders>
              <w:top w:val="nil"/>
              <w:left w:val="nil"/>
              <w:bottom w:val="nil"/>
              <w:right w:val="single" w:sz="8" w:space="0" w:color="auto"/>
            </w:tcBorders>
            <w:shd w:val="clear" w:color="auto" w:fill="auto"/>
            <w:noWrap/>
            <w:vAlign w:val="bottom"/>
            <w:hideMark/>
          </w:tcPr>
          <w:p w14:paraId="4D129F6C" w14:textId="77777777" w:rsidR="001D4590" w:rsidRPr="008402BA" w:rsidRDefault="001D4590" w:rsidP="001D4590">
            <w:pPr>
              <w:spacing w:after="0" w:line="240" w:lineRule="auto"/>
              <w:jc w:val="center"/>
              <w:rPr>
                <w:rFonts w:ascii="Calibri" w:eastAsia="Times New Roman" w:hAnsi="Calibri" w:cs="Calibri"/>
                <w:color w:val="000000"/>
                <w:highlight w:val="green"/>
                <w:lang w:eastAsia="es-CO"/>
              </w:rPr>
            </w:pPr>
            <w:r w:rsidRPr="008402BA">
              <w:rPr>
                <w:rFonts w:ascii="Calibri" w:eastAsia="Times New Roman" w:hAnsi="Calibri" w:cs="Calibri"/>
                <w:color w:val="000000"/>
                <w:highlight w:val="green"/>
                <w:lang w:eastAsia="es-CO"/>
              </w:rPr>
              <w:t>53</w:t>
            </w:r>
          </w:p>
        </w:tc>
      </w:tr>
      <w:tr w:rsidR="001D4590" w:rsidRPr="008402BA" w14:paraId="2C665746" w14:textId="77777777" w:rsidTr="004866C8">
        <w:trPr>
          <w:trHeight w:val="315"/>
          <w:jc w:val="center"/>
        </w:trPr>
        <w:tc>
          <w:tcPr>
            <w:tcW w:w="328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85B41EC" w14:textId="77777777" w:rsidR="001D4590" w:rsidRPr="008402BA" w:rsidRDefault="001D4590" w:rsidP="001D4590">
            <w:pPr>
              <w:spacing w:after="0" w:line="240" w:lineRule="auto"/>
              <w:jc w:val="center"/>
              <w:rPr>
                <w:rFonts w:ascii="Calibri" w:eastAsia="Times New Roman" w:hAnsi="Calibri" w:cs="Calibri"/>
                <w:b/>
                <w:bCs/>
                <w:color w:val="000000"/>
                <w:highlight w:val="green"/>
                <w:lang w:eastAsia="es-CO"/>
              </w:rPr>
            </w:pPr>
            <w:r w:rsidRPr="008402BA">
              <w:rPr>
                <w:rFonts w:ascii="Calibri" w:eastAsia="Times New Roman" w:hAnsi="Calibri" w:cs="Calibri"/>
                <w:b/>
                <w:bCs/>
                <w:color w:val="000000"/>
                <w:highlight w:val="green"/>
                <w:lang w:eastAsia="es-CO"/>
              </w:rPr>
              <w:t>TOTAL</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14:paraId="4FFCB2DB" w14:textId="77777777" w:rsidR="001D4590" w:rsidRPr="008402BA" w:rsidRDefault="001D4590" w:rsidP="001D4590">
            <w:pPr>
              <w:spacing w:after="0" w:line="240" w:lineRule="auto"/>
              <w:jc w:val="center"/>
              <w:rPr>
                <w:rFonts w:ascii="Calibri" w:eastAsia="Times New Roman" w:hAnsi="Calibri" w:cs="Calibri"/>
                <w:b/>
                <w:bCs/>
                <w:color w:val="000000"/>
                <w:highlight w:val="green"/>
                <w:lang w:eastAsia="es-CO"/>
              </w:rPr>
            </w:pPr>
            <w:r w:rsidRPr="008402BA">
              <w:rPr>
                <w:rFonts w:ascii="Calibri" w:eastAsia="Times New Roman" w:hAnsi="Calibri" w:cs="Calibri"/>
                <w:b/>
                <w:bCs/>
                <w:color w:val="000000"/>
                <w:highlight w:val="green"/>
                <w:lang w:eastAsia="es-CO"/>
              </w:rPr>
              <w:t>728</w:t>
            </w:r>
          </w:p>
        </w:tc>
      </w:tr>
      <w:tr w:rsidR="001D4590" w:rsidRPr="001D4590" w14:paraId="39343F3A" w14:textId="77777777" w:rsidTr="004866C8">
        <w:trPr>
          <w:trHeight w:val="300"/>
          <w:jc w:val="center"/>
        </w:trPr>
        <w:tc>
          <w:tcPr>
            <w:tcW w:w="4480" w:type="dxa"/>
            <w:gridSpan w:val="2"/>
            <w:tcBorders>
              <w:top w:val="nil"/>
              <w:left w:val="nil"/>
              <w:bottom w:val="nil"/>
              <w:right w:val="nil"/>
            </w:tcBorders>
            <w:shd w:val="clear" w:color="auto" w:fill="auto"/>
            <w:noWrap/>
            <w:vAlign w:val="bottom"/>
            <w:hideMark/>
          </w:tcPr>
          <w:p w14:paraId="343A5BF2" w14:textId="77777777" w:rsidR="001D4590" w:rsidRDefault="001D4590" w:rsidP="001D4590">
            <w:pPr>
              <w:spacing w:after="0" w:line="240" w:lineRule="auto"/>
              <w:rPr>
                <w:rFonts w:ascii="Calibri" w:eastAsia="Times New Roman" w:hAnsi="Calibri" w:cs="Calibri"/>
                <w:i/>
                <w:iCs/>
                <w:color w:val="000000"/>
                <w:sz w:val="16"/>
                <w:szCs w:val="16"/>
                <w:lang w:eastAsia="es-CO"/>
              </w:rPr>
            </w:pPr>
            <w:r w:rsidRPr="008402BA">
              <w:rPr>
                <w:rFonts w:ascii="Calibri" w:eastAsia="Times New Roman" w:hAnsi="Calibri" w:cs="Calibri"/>
                <w:b/>
                <w:bCs/>
                <w:i/>
                <w:iCs/>
                <w:color w:val="000000"/>
                <w:sz w:val="16"/>
                <w:szCs w:val="16"/>
                <w:highlight w:val="green"/>
                <w:lang w:eastAsia="es-CO"/>
              </w:rPr>
              <w:t>FUENTE:</w:t>
            </w:r>
            <w:r w:rsidRPr="008402BA">
              <w:rPr>
                <w:rFonts w:ascii="Calibri" w:eastAsia="Times New Roman" w:hAnsi="Calibri" w:cs="Calibri"/>
                <w:i/>
                <w:iCs/>
                <w:color w:val="000000"/>
                <w:sz w:val="16"/>
                <w:szCs w:val="16"/>
                <w:highlight w:val="green"/>
                <w:lang w:eastAsia="es-CO"/>
              </w:rPr>
              <w:t xml:space="preserve"> Planta de personal-Novedades de Nomina</w:t>
            </w:r>
          </w:p>
          <w:p w14:paraId="41080887" w14:textId="77777777" w:rsidR="004866C8" w:rsidRDefault="004866C8" w:rsidP="001D4590">
            <w:pPr>
              <w:spacing w:after="0" w:line="240" w:lineRule="auto"/>
              <w:rPr>
                <w:rFonts w:ascii="Calibri" w:eastAsia="Times New Roman" w:hAnsi="Calibri" w:cs="Calibri"/>
                <w:i/>
                <w:iCs/>
                <w:color w:val="000000"/>
                <w:sz w:val="16"/>
                <w:szCs w:val="16"/>
                <w:lang w:eastAsia="es-CO"/>
              </w:rPr>
            </w:pPr>
          </w:p>
          <w:p w14:paraId="55BA2C41" w14:textId="77777777" w:rsidR="004866C8" w:rsidRDefault="004866C8" w:rsidP="001D4590">
            <w:pPr>
              <w:spacing w:after="0" w:line="240" w:lineRule="auto"/>
              <w:rPr>
                <w:rFonts w:ascii="Calibri" w:eastAsia="Times New Roman" w:hAnsi="Calibri" w:cs="Calibri"/>
                <w:i/>
                <w:iCs/>
                <w:color w:val="000000"/>
                <w:sz w:val="16"/>
                <w:szCs w:val="16"/>
                <w:lang w:eastAsia="es-CO"/>
              </w:rPr>
            </w:pPr>
          </w:p>
          <w:p w14:paraId="6D2ED87E" w14:textId="6C3C05DF" w:rsidR="004866C8" w:rsidRPr="001D4590" w:rsidRDefault="004866C8" w:rsidP="001D4590">
            <w:pPr>
              <w:spacing w:after="0" w:line="240" w:lineRule="auto"/>
              <w:rPr>
                <w:rFonts w:ascii="Calibri" w:eastAsia="Times New Roman" w:hAnsi="Calibri" w:cs="Calibri"/>
                <w:i/>
                <w:iCs/>
                <w:color w:val="000000"/>
                <w:sz w:val="16"/>
                <w:szCs w:val="16"/>
                <w:lang w:eastAsia="es-CO"/>
              </w:rPr>
            </w:pPr>
          </w:p>
        </w:tc>
      </w:tr>
    </w:tbl>
    <w:p w14:paraId="67357271" w14:textId="77777777" w:rsidR="00F7322F" w:rsidRPr="005D4F99" w:rsidRDefault="00B96685" w:rsidP="00F7322F">
      <w:pPr>
        <w:jc w:val="both"/>
        <w:rPr>
          <w:rFonts w:ascii="Arial" w:hAnsi="Arial" w:cs="Arial"/>
        </w:rPr>
      </w:pPr>
      <w:r w:rsidRPr="005D4F99">
        <w:rPr>
          <w:rFonts w:ascii="Arial" w:hAnsi="Arial" w:cs="Arial"/>
        </w:rPr>
        <w:t xml:space="preserve">5. ¿Qué criterios utiliza la Secretaría para determinar cuándo una función debe ser realizada por personal de planta y cuándo puede ser tercerizada? </w:t>
      </w:r>
    </w:p>
    <w:p w14:paraId="087441A8" w14:textId="00F0E475" w:rsidR="005D4F99" w:rsidRDefault="005D4F99" w:rsidP="005D4F99">
      <w:pPr>
        <w:jc w:val="both"/>
        <w:rPr>
          <w:rFonts w:ascii="Arial" w:hAnsi="Arial" w:cs="Arial"/>
        </w:rPr>
      </w:pPr>
      <w:r>
        <w:rPr>
          <w:rFonts w:ascii="Arial" w:hAnsi="Arial" w:cs="Arial"/>
        </w:rPr>
        <w:t xml:space="preserve">RESPUESTA: </w:t>
      </w:r>
      <w:r w:rsidR="00A824F9">
        <w:rPr>
          <w:rFonts w:ascii="Arial" w:hAnsi="Arial" w:cs="Arial"/>
        </w:rPr>
        <w:t xml:space="preserve"> </w:t>
      </w:r>
      <w:r w:rsidR="00A824F9" w:rsidRPr="00A824F9">
        <w:rPr>
          <w:rFonts w:ascii="Arial" w:hAnsi="Arial" w:cs="Arial"/>
          <w:highlight w:val="yellow"/>
        </w:rPr>
        <w:t>TALENTO HUMANO</w:t>
      </w:r>
      <w:r w:rsidR="008402BA">
        <w:rPr>
          <w:rFonts w:ascii="Arial" w:hAnsi="Arial" w:cs="Arial"/>
        </w:rPr>
        <w:t xml:space="preserve">- </w:t>
      </w:r>
      <w:r w:rsidR="008402BA" w:rsidRPr="00D1287D">
        <w:rPr>
          <w:rFonts w:ascii="Arial" w:hAnsi="Arial" w:cs="Arial"/>
          <w:highlight w:val="green"/>
        </w:rPr>
        <w:t>ES COMPETENCIA SDS</w:t>
      </w:r>
    </w:p>
    <w:p w14:paraId="3F5B345E" w14:textId="28F4CAC6" w:rsidR="008402BA" w:rsidRDefault="008402BA" w:rsidP="005D4F99">
      <w:pPr>
        <w:jc w:val="both"/>
        <w:rPr>
          <w:rFonts w:ascii="Arial" w:hAnsi="Arial" w:cs="Arial"/>
        </w:rPr>
      </w:pPr>
    </w:p>
    <w:p w14:paraId="6F076D05" w14:textId="77777777" w:rsidR="00F7322F" w:rsidRPr="005D4F99" w:rsidRDefault="00B96685" w:rsidP="00F7322F">
      <w:pPr>
        <w:jc w:val="both"/>
        <w:rPr>
          <w:rFonts w:ascii="Arial" w:hAnsi="Arial" w:cs="Arial"/>
        </w:rPr>
      </w:pPr>
      <w:r w:rsidRPr="005D4F99">
        <w:rPr>
          <w:rFonts w:ascii="Arial" w:hAnsi="Arial" w:cs="Arial"/>
        </w:rPr>
        <w:t>6. ¿Qué garantías laborales tienen los contratistas frente a temas como riesgos laborales, vacaciones, licencias por enfermedad o maternidad, y acceso a formación continua?</w:t>
      </w:r>
    </w:p>
    <w:p w14:paraId="0AEE525B" w14:textId="77777777" w:rsidR="005D4F99" w:rsidRPr="005D4F99" w:rsidRDefault="005D4F99" w:rsidP="005D4F99">
      <w:pPr>
        <w:jc w:val="both"/>
        <w:rPr>
          <w:rFonts w:ascii="Arial" w:hAnsi="Arial" w:cs="Arial"/>
        </w:rPr>
      </w:pPr>
      <w:r>
        <w:rPr>
          <w:rFonts w:ascii="Arial" w:hAnsi="Arial" w:cs="Arial"/>
        </w:rPr>
        <w:t xml:space="preserve">RESPUESTA: </w:t>
      </w:r>
      <w:r w:rsidR="00A824F9">
        <w:rPr>
          <w:rFonts w:ascii="Arial" w:hAnsi="Arial" w:cs="Arial"/>
        </w:rPr>
        <w:t xml:space="preserve"> </w:t>
      </w:r>
      <w:r w:rsidR="00A824F9" w:rsidRPr="00A824F9">
        <w:rPr>
          <w:rFonts w:ascii="Arial" w:hAnsi="Arial" w:cs="Arial"/>
          <w:highlight w:val="yellow"/>
        </w:rPr>
        <w:t>CONTRATACION</w:t>
      </w:r>
      <w:r w:rsidR="00A824F9">
        <w:rPr>
          <w:rFonts w:ascii="Arial" w:hAnsi="Arial" w:cs="Arial"/>
        </w:rPr>
        <w:t xml:space="preserve"> Y </w:t>
      </w:r>
      <w:r w:rsidR="00A824F9" w:rsidRPr="00A824F9">
        <w:rPr>
          <w:rFonts w:ascii="Arial" w:hAnsi="Arial" w:cs="Arial"/>
          <w:highlight w:val="yellow"/>
        </w:rPr>
        <w:t>JURIDICA</w:t>
      </w:r>
    </w:p>
    <w:p w14:paraId="73DA1225" w14:textId="77777777" w:rsidR="00F7322F" w:rsidRPr="005D4F99" w:rsidRDefault="00F7322F" w:rsidP="00F7322F">
      <w:pPr>
        <w:jc w:val="both"/>
        <w:rPr>
          <w:rFonts w:ascii="Arial" w:hAnsi="Arial" w:cs="Arial"/>
        </w:rPr>
      </w:pPr>
      <w:r w:rsidRPr="005D4F99">
        <w:rPr>
          <w:rFonts w:ascii="Arial" w:hAnsi="Arial" w:cs="Arial"/>
        </w:rPr>
        <w:lastRenderedPageBreak/>
        <w:t xml:space="preserve">7. ¿Qué impacto ha tenido la alta rotación de personal contratado por OPS en la continuidad y calidad del servicio en centros de salud, hospitales y unidades móviles? </w:t>
      </w:r>
    </w:p>
    <w:p w14:paraId="0FF71246" w14:textId="77777777" w:rsidR="005D4F99" w:rsidRPr="005D4F99" w:rsidRDefault="005D4F99" w:rsidP="005D4F99">
      <w:pPr>
        <w:jc w:val="both"/>
        <w:rPr>
          <w:rFonts w:ascii="Arial" w:hAnsi="Arial" w:cs="Arial"/>
        </w:rPr>
      </w:pPr>
      <w:r>
        <w:rPr>
          <w:rFonts w:ascii="Arial" w:hAnsi="Arial" w:cs="Arial"/>
        </w:rPr>
        <w:t xml:space="preserve">RESPUESTA: </w:t>
      </w:r>
      <w:r w:rsidR="00A824F9" w:rsidRPr="00A824F9">
        <w:rPr>
          <w:rFonts w:ascii="Arial" w:hAnsi="Arial" w:cs="Arial"/>
          <w:highlight w:val="yellow"/>
        </w:rPr>
        <w:t>SUBGERENCIA PRESTACION SERVICIOS SALUD</w:t>
      </w:r>
    </w:p>
    <w:p w14:paraId="1484D296" w14:textId="77777777" w:rsidR="00F7322F" w:rsidRPr="005D4F99" w:rsidRDefault="00F7322F" w:rsidP="00F7322F">
      <w:pPr>
        <w:jc w:val="both"/>
        <w:rPr>
          <w:rFonts w:ascii="Arial" w:hAnsi="Arial" w:cs="Arial"/>
        </w:rPr>
      </w:pPr>
      <w:r w:rsidRPr="005D4F99">
        <w:rPr>
          <w:rFonts w:ascii="Arial" w:hAnsi="Arial" w:cs="Arial"/>
        </w:rPr>
        <w:t xml:space="preserve">8. ¿Cuántos afiliados tiene en el Distrito Capital Salud y cuál es la participación de esta empresa en la cobertura total del servicio de salud en Bogotá? </w:t>
      </w:r>
    </w:p>
    <w:p w14:paraId="468F7F16" w14:textId="77777777" w:rsidR="005D4F99" w:rsidRPr="005D4F99" w:rsidRDefault="005D4F99" w:rsidP="005D4F99">
      <w:pPr>
        <w:jc w:val="both"/>
        <w:rPr>
          <w:rFonts w:ascii="Arial" w:hAnsi="Arial" w:cs="Arial"/>
        </w:rPr>
      </w:pPr>
      <w:r>
        <w:rPr>
          <w:rFonts w:ascii="Arial" w:hAnsi="Arial" w:cs="Arial"/>
        </w:rPr>
        <w:t xml:space="preserve">RESPUESTA: </w:t>
      </w:r>
      <w:r w:rsidR="00A824F9">
        <w:rPr>
          <w:rFonts w:ascii="Arial" w:hAnsi="Arial" w:cs="Arial"/>
        </w:rPr>
        <w:t xml:space="preserve"> </w:t>
      </w:r>
      <w:r w:rsidR="00A824F9" w:rsidRPr="00A824F9">
        <w:rPr>
          <w:rFonts w:ascii="Arial" w:hAnsi="Arial" w:cs="Arial"/>
          <w:highlight w:val="yellow"/>
        </w:rPr>
        <w:t>NO APLICA</w:t>
      </w:r>
    </w:p>
    <w:p w14:paraId="0A0B4A7C" w14:textId="77777777" w:rsidR="00F7322F" w:rsidRPr="005D4F99" w:rsidRDefault="00F7322F" w:rsidP="00F7322F">
      <w:pPr>
        <w:jc w:val="both"/>
        <w:rPr>
          <w:rFonts w:ascii="Arial" w:hAnsi="Arial" w:cs="Arial"/>
        </w:rPr>
      </w:pPr>
      <w:r w:rsidRPr="005D4F99">
        <w:rPr>
          <w:rFonts w:ascii="Arial" w:hAnsi="Arial" w:cs="Arial"/>
        </w:rPr>
        <w:t>9. ¿En cuadro de Excel, sírvase presentar afiliados de CAPITAL SALUD por localidades?</w:t>
      </w:r>
    </w:p>
    <w:p w14:paraId="6E352234" w14:textId="77777777" w:rsidR="005D4F99" w:rsidRPr="005D4F99" w:rsidRDefault="005D4F99" w:rsidP="005D4F99">
      <w:pPr>
        <w:jc w:val="both"/>
        <w:rPr>
          <w:rFonts w:ascii="Arial" w:hAnsi="Arial" w:cs="Arial"/>
        </w:rPr>
      </w:pPr>
      <w:r>
        <w:rPr>
          <w:rFonts w:ascii="Arial" w:hAnsi="Arial" w:cs="Arial"/>
        </w:rPr>
        <w:t xml:space="preserve">RESPUESTA: </w:t>
      </w:r>
      <w:r w:rsidR="00E7472A">
        <w:rPr>
          <w:rFonts w:ascii="Arial" w:hAnsi="Arial" w:cs="Arial"/>
          <w:highlight w:val="yellow"/>
        </w:rPr>
        <w:t xml:space="preserve">DIRECCION DEL RESGO </w:t>
      </w:r>
    </w:p>
    <w:p w14:paraId="076E16B6" w14:textId="77777777" w:rsidR="00F7322F" w:rsidRPr="005D4F99" w:rsidRDefault="00F7322F" w:rsidP="00F7322F">
      <w:pPr>
        <w:jc w:val="both"/>
        <w:rPr>
          <w:rFonts w:ascii="Arial" w:hAnsi="Arial" w:cs="Arial"/>
        </w:rPr>
      </w:pPr>
      <w:r w:rsidRPr="005D4F99">
        <w:rPr>
          <w:rFonts w:ascii="Arial" w:hAnsi="Arial" w:cs="Arial"/>
        </w:rPr>
        <w:t xml:space="preserve">10. ¿Cuántos afiliados en régimen subsidiado y cuántos en contributivo tiene CAPITAL SALUD? </w:t>
      </w:r>
    </w:p>
    <w:p w14:paraId="2569F44C" w14:textId="77777777" w:rsidR="005D4F99" w:rsidRPr="005D4F99" w:rsidRDefault="005D4F99" w:rsidP="005D4F99">
      <w:pPr>
        <w:jc w:val="both"/>
        <w:rPr>
          <w:rFonts w:ascii="Arial" w:hAnsi="Arial" w:cs="Arial"/>
        </w:rPr>
      </w:pPr>
      <w:r>
        <w:rPr>
          <w:rFonts w:ascii="Arial" w:hAnsi="Arial" w:cs="Arial"/>
        </w:rPr>
        <w:t xml:space="preserve">RESPUESTA: </w:t>
      </w:r>
      <w:r w:rsidR="00A824F9" w:rsidRPr="00A824F9">
        <w:rPr>
          <w:rFonts w:ascii="Arial" w:hAnsi="Arial" w:cs="Arial"/>
          <w:highlight w:val="yellow"/>
        </w:rPr>
        <w:t>NO APLICA</w:t>
      </w:r>
    </w:p>
    <w:p w14:paraId="6CCDD994" w14:textId="77777777" w:rsidR="00F7322F" w:rsidRPr="005D4F99" w:rsidRDefault="00F7322F" w:rsidP="00F7322F">
      <w:pPr>
        <w:jc w:val="both"/>
        <w:rPr>
          <w:rFonts w:ascii="Arial" w:hAnsi="Arial" w:cs="Arial"/>
        </w:rPr>
      </w:pPr>
      <w:r w:rsidRPr="005D4F99">
        <w:rPr>
          <w:rFonts w:ascii="Arial" w:hAnsi="Arial" w:cs="Arial"/>
        </w:rPr>
        <w:t>11. ¿Cuántos PQR recibieron durante 2023, 2024 y lo corrido del 2025 y cuáles son las quejas más recurrentes?</w:t>
      </w:r>
    </w:p>
    <w:p w14:paraId="3020F808" w14:textId="77777777" w:rsidR="005D4F99" w:rsidRPr="005D4F99" w:rsidRDefault="005D4F99" w:rsidP="005D4F99">
      <w:pPr>
        <w:jc w:val="both"/>
        <w:rPr>
          <w:rFonts w:ascii="Arial" w:hAnsi="Arial" w:cs="Arial"/>
        </w:rPr>
      </w:pPr>
      <w:r>
        <w:rPr>
          <w:rFonts w:ascii="Arial" w:hAnsi="Arial" w:cs="Arial"/>
        </w:rPr>
        <w:t xml:space="preserve">RESPUESTA: </w:t>
      </w:r>
      <w:r w:rsidR="00A824F9" w:rsidRPr="00A824F9">
        <w:rPr>
          <w:rFonts w:ascii="Arial" w:hAnsi="Arial" w:cs="Arial"/>
          <w:highlight w:val="yellow"/>
        </w:rPr>
        <w:t>PARTICIPACION AL CIUDADANO</w:t>
      </w:r>
    </w:p>
    <w:p w14:paraId="7BD808B8" w14:textId="77777777" w:rsidR="00F7322F" w:rsidRPr="005D4F99" w:rsidRDefault="00F7322F" w:rsidP="00F7322F">
      <w:pPr>
        <w:jc w:val="both"/>
        <w:rPr>
          <w:rFonts w:ascii="Arial" w:hAnsi="Arial" w:cs="Arial"/>
        </w:rPr>
      </w:pPr>
      <w:r w:rsidRPr="005D4F99">
        <w:rPr>
          <w:rFonts w:ascii="Arial" w:hAnsi="Arial" w:cs="Arial"/>
        </w:rPr>
        <w:t xml:space="preserve">12. ¿Cuántos afiliados migrantes tiene en la actualidad Capital Salud? Sírvase informar en cuadro de Excel cuántos afiliados tiene cada una de las subredes distritales. </w:t>
      </w:r>
    </w:p>
    <w:p w14:paraId="29D3756E" w14:textId="77777777" w:rsidR="005D4F99" w:rsidRPr="005D4F99" w:rsidRDefault="005D4F99" w:rsidP="005D4F99">
      <w:pPr>
        <w:jc w:val="both"/>
        <w:rPr>
          <w:rFonts w:ascii="Arial" w:hAnsi="Arial" w:cs="Arial"/>
        </w:rPr>
      </w:pPr>
      <w:r>
        <w:rPr>
          <w:rFonts w:ascii="Arial" w:hAnsi="Arial" w:cs="Arial"/>
        </w:rPr>
        <w:t xml:space="preserve">RESPUESTA: </w:t>
      </w:r>
      <w:r w:rsidR="00130522">
        <w:rPr>
          <w:rFonts w:ascii="Arial" w:hAnsi="Arial" w:cs="Arial"/>
          <w:highlight w:val="yellow"/>
        </w:rPr>
        <w:t>NO APLICA</w:t>
      </w:r>
    </w:p>
    <w:p w14:paraId="304CB6BB" w14:textId="77777777" w:rsidR="00F7322F" w:rsidRPr="005D4F99" w:rsidRDefault="00F7322F" w:rsidP="00F7322F">
      <w:pPr>
        <w:jc w:val="both"/>
        <w:rPr>
          <w:rFonts w:ascii="Arial" w:hAnsi="Arial" w:cs="Arial"/>
        </w:rPr>
      </w:pPr>
      <w:r w:rsidRPr="005D4F99">
        <w:rPr>
          <w:rFonts w:ascii="Arial" w:hAnsi="Arial" w:cs="Arial"/>
        </w:rPr>
        <w:t xml:space="preserve">13. ¿Cuántos servicios en consulta externa, urgencias y hospitalización ha prestado CAPITAL SALUD en 2024y lo corrido de 2025? </w:t>
      </w:r>
    </w:p>
    <w:p w14:paraId="0A0AFF80" w14:textId="77777777" w:rsidR="005D4F99" w:rsidRPr="005D4F99" w:rsidRDefault="005D4F99" w:rsidP="005D4F99">
      <w:pPr>
        <w:jc w:val="both"/>
        <w:rPr>
          <w:rFonts w:ascii="Arial" w:hAnsi="Arial" w:cs="Arial"/>
        </w:rPr>
      </w:pPr>
      <w:r>
        <w:rPr>
          <w:rFonts w:ascii="Arial" w:hAnsi="Arial" w:cs="Arial"/>
        </w:rPr>
        <w:t xml:space="preserve">RESPUESTA: </w:t>
      </w:r>
      <w:r w:rsidR="00A824F9" w:rsidRPr="00A824F9">
        <w:rPr>
          <w:rFonts w:ascii="Arial" w:hAnsi="Arial" w:cs="Arial"/>
          <w:highlight w:val="yellow"/>
        </w:rPr>
        <w:t>NO APLICA</w:t>
      </w:r>
    </w:p>
    <w:p w14:paraId="62F883A0" w14:textId="77777777" w:rsidR="00F7322F" w:rsidRPr="005D4F99" w:rsidRDefault="00F7322F" w:rsidP="00F7322F">
      <w:pPr>
        <w:jc w:val="both"/>
        <w:rPr>
          <w:rFonts w:ascii="Arial" w:hAnsi="Arial" w:cs="Arial"/>
        </w:rPr>
      </w:pPr>
      <w:r w:rsidRPr="005D4F99">
        <w:rPr>
          <w:rFonts w:ascii="Arial" w:hAnsi="Arial" w:cs="Arial"/>
        </w:rPr>
        <w:t xml:space="preserve">14. ¿Cuál es el presupuesto asignado y ejecutado por el Fondo Financiero Distrital de Salud en los últimos 5 años? Solicito el detalle anual desagregado por rubros en un archivo editable en Excel. </w:t>
      </w:r>
    </w:p>
    <w:p w14:paraId="72DE7ED1" w14:textId="77777777" w:rsidR="005D4F99" w:rsidRPr="005D4F99" w:rsidRDefault="005D4F99" w:rsidP="005D4F99">
      <w:pPr>
        <w:jc w:val="both"/>
        <w:rPr>
          <w:rFonts w:ascii="Arial" w:hAnsi="Arial" w:cs="Arial"/>
        </w:rPr>
      </w:pPr>
      <w:r>
        <w:rPr>
          <w:rFonts w:ascii="Arial" w:hAnsi="Arial" w:cs="Arial"/>
        </w:rPr>
        <w:t xml:space="preserve">RESPUESTA: </w:t>
      </w:r>
      <w:r w:rsidR="00A824F9" w:rsidRPr="00A824F9">
        <w:rPr>
          <w:rFonts w:ascii="Arial" w:hAnsi="Arial" w:cs="Arial"/>
          <w:highlight w:val="yellow"/>
        </w:rPr>
        <w:t>NO APLICA</w:t>
      </w:r>
    </w:p>
    <w:p w14:paraId="5CB41521" w14:textId="77777777" w:rsidR="00F7322F" w:rsidRPr="005D4F99" w:rsidRDefault="00F7322F" w:rsidP="00F7322F">
      <w:pPr>
        <w:jc w:val="both"/>
        <w:rPr>
          <w:rFonts w:ascii="Arial" w:hAnsi="Arial" w:cs="Arial"/>
        </w:rPr>
      </w:pPr>
      <w:r w:rsidRPr="005D4F99">
        <w:rPr>
          <w:rFonts w:ascii="Arial" w:hAnsi="Arial" w:cs="Arial"/>
        </w:rPr>
        <w:t xml:space="preserve">15. ¿Cuáles son los principales ingresos y fuentes de financiación del sistema de salud distrital? Favor anexar informe de origen de recursos. </w:t>
      </w:r>
    </w:p>
    <w:p w14:paraId="039B80E9" w14:textId="77777777" w:rsidR="005D4F99" w:rsidRPr="005D4F99" w:rsidRDefault="005D4F99" w:rsidP="005D4F99">
      <w:pPr>
        <w:jc w:val="both"/>
        <w:rPr>
          <w:rFonts w:ascii="Arial" w:hAnsi="Arial" w:cs="Arial"/>
        </w:rPr>
      </w:pPr>
      <w:r>
        <w:rPr>
          <w:rFonts w:ascii="Arial" w:hAnsi="Arial" w:cs="Arial"/>
        </w:rPr>
        <w:t xml:space="preserve">RESPUESTA: </w:t>
      </w:r>
      <w:r w:rsidR="00A824F9" w:rsidRPr="00A824F9">
        <w:rPr>
          <w:rFonts w:ascii="Arial" w:hAnsi="Arial" w:cs="Arial"/>
          <w:highlight w:val="yellow"/>
        </w:rPr>
        <w:t>NO APLICA</w:t>
      </w:r>
    </w:p>
    <w:p w14:paraId="7FAD3006" w14:textId="77777777" w:rsidR="00F7322F" w:rsidRPr="005D4F99" w:rsidRDefault="00F7322F" w:rsidP="00F7322F">
      <w:pPr>
        <w:jc w:val="both"/>
        <w:rPr>
          <w:rFonts w:ascii="Arial" w:hAnsi="Arial" w:cs="Arial"/>
        </w:rPr>
      </w:pPr>
      <w:r w:rsidRPr="005D4F99">
        <w:rPr>
          <w:rFonts w:ascii="Arial" w:hAnsi="Arial" w:cs="Arial"/>
        </w:rPr>
        <w:t xml:space="preserve">16. ¿Cómo se distribuye el gasto en salud por tipo de entidad (subredes, </w:t>
      </w:r>
      <w:proofErr w:type="gramStart"/>
      <w:r w:rsidRPr="005D4F99">
        <w:rPr>
          <w:rFonts w:ascii="Arial" w:hAnsi="Arial" w:cs="Arial"/>
        </w:rPr>
        <w:t>Capital Salud, CRUE, etc.)?</w:t>
      </w:r>
      <w:proofErr w:type="gramEnd"/>
      <w:r w:rsidRPr="005D4F99">
        <w:rPr>
          <w:rFonts w:ascii="Arial" w:hAnsi="Arial" w:cs="Arial"/>
        </w:rPr>
        <w:t xml:space="preserve"> Solicito la información en formato editable en Excel con detalle anual. </w:t>
      </w:r>
    </w:p>
    <w:p w14:paraId="32185E07" w14:textId="77777777" w:rsidR="005D4F99" w:rsidRPr="005D4F99" w:rsidRDefault="005D4F99" w:rsidP="005D4F99">
      <w:pPr>
        <w:jc w:val="both"/>
        <w:rPr>
          <w:rFonts w:ascii="Arial" w:hAnsi="Arial" w:cs="Arial"/>
        </w:rPr>
      </w:pPr>
      <w:r>
        <w:rPr>
          <w:rFonts w:ascii="Arial" w:hAnsi="Arial" w:cs="Arial"/>
        </w:rPr>
        <w:t xml:space="preserve">RESPUESTA: </w:t>
      </w:r>
      <w:r w:rsidR="00A824F9" w:rsidRPr="00A824F9">
        <w:rPr>
          <w:rFonts w:ascii="Arial" w:hAnsi="Arial" w:cs="Arial"/>
          <w:highlight w:val="yellow"/>
        </w:rPr>
        <w:t>NO APLICA</w:t>
      </w:r>
    </w:p>
    <w:p w14:paraId="6BDBF228" w14:textId="77777777" w:rsidR="00F7322F" w:rsidRPr="005D4F99" w:rsidRDefault="00F7322F" w:rsidP="00F7322F">
      <w:pPr>
        <w:jc w:val="both"/>
        <w:rPr>
          <w:rFonts w:ascii="Arial" w:hAnsi="Arial" w:cs="Arial"/>
        </w:rPr>
      </w:pPr>
      <w:r w:rsidRPr="005D4F99">
        <w:rPr>
          <w:rFonts w:ascii="Arial" w:hAnsi="Arial" w:cs="Arial"/>
        </w:rPr>
        <w:t xml:space="preserve">17. ¿Existe información sobre la ejecución presupuestal de cada subred por tipo de servicio (urgencias, hospitalización, consulta externa, etc.)? Indicar presupuesto comprometido, girado y ejecutado. </w:t>
      </w:r>
    </w:p>
    <w:p w14:paraId="6FE5CA89" w14:textId="77777777" w:rsidR="005D4F99" w:rsidRPr="005D4F99" w:rsidRDefault="005D4F99" w:rsidP="005D4F99">
      <w:pPr>
        <w:jc w:val="both"/>
        <w:rPr>
          <w:rFonts w:ascii="Arial" w:hAnsi="Arial" w:cs="Arial"/>
        </w:rPr>
      </w:pPr>
      <w:r>
        <w:rPr>
          <w:rFonts w:ascii="Arial" w:hAnsi="Arial" w:cs="Arial"/>
        </w:rPr>
        <w:t xml:space="preserve">RESPUESTA: </w:t>
      </w:r>
      <w:r w:rsidR="00A824F9" w:rsidRPr="00A824F9">
        <w:rPr>
          <w:rFonts w:ascii="Arial" w:hAnsi="Arial" w:cs="Arial"/>
          <w:highlight w:val="yellow"/>
        </w:rPr>
        <w:t>FINANCIERA</w:t>
      </w:r>
    </w:p>
    <w:p w14:paraId="5D97DA16" w14:textId="77777777" w:rsidR="00F7322F" w:rsidRPr="005D4F99" w:rsidRDefault="00F7322F" w:rsidP="00F7322F">
      <w:pPr>
        <w:jc w:val="both"/>
        <w:rPr>
          <w:rFonts w:ascii="Arial" w:hAnsi="Arial" w:cs="Arial"/>
        </w:rPr>
      </w:pPr>
      <w:r w:rsidRPr="005D4F99">
        <w:rPr>
          <w:rFonts w:ascii="Arial" w:hAnsi="Arial" w:cs="Arial"/>
        </w:rPr>
        <w:lastRenderedPageBreak/>
        <w:t xml:space="preserve">18. ¿Cuáles han sido los montos transferidos por el Fondo Financiero Distrital de Salud a Capital Salud EPS-S en los últimos 5 años? </w:t>
      </w:r>
    </w:p>
    <w:p w14:paraId="2596629F" w14:textId="77777777" w:rsidR="005D4F99" w:rsidRPr="005D4F99" w:rsidRDefault="005D4F99" w:rsidP="005D4F99">
      <w:pPr>
        <w:jc w:val="both"/>
        <w:rPr>
          <w:rFonts w:ascii="Arial" w:hAnsi="Arial" w:cs="Arial"/>
        </w:rPr>
      </w:pPr>
      <w:r>
        <w:rPr>
          <w:rFonts w:ascii="Arial" w:hAnsi="Arial" w:cs="Arial"/>
        </w:rPr>
        <w:t xml:space="preserve">RESPUESTA: </w:t>
      </w:r>
      <w:r w:rsidR="00A824F9" w:rsidRPr="00A824F9">
        <w:rPr>
          <w:rFonts w:ascii="Arial" w:hAnsi="Arial" w:cs="Arial"/>
          <w:highlight w:val="yellow"/>
        </w:rPr>
        <w:t>NO APLICA</w:t>
      </w:r>
    </w:p>
    <w:p w14:paraId="1552456E" w14:textId="77777777" w:rsidR="00F7322F" w:rsidRPr="005D4F99" w:rsidRDefault="00F7322F" w:rsidP="00F7322F">
      <w:pPr>
        <w:jc w:val="both"/>
        <w:rPr>
          <w:rFonts w:ascii="Arial" w:hAnsi="Arial" w:cs="Arial"/>
        </w:rPr>
      </w:pPr>
      <w:r w:rsidRPr="005D4F99">
        <w:rPr>
          <w:rFonts w:ascii="Arial" w:hAnsi="Arial" w:cs="Arial"/>
        </w:rPr>
        <w:t xml:space="preserve">19. ¿Cuáles son los contratos de mayor cuantía gestionados por el Fondo Financiero de Salud? Incluir información de contratistas y vigencias. </w:t>
      </w:r>
    </w:p>
    <w:p w14:paraId="103E545F" w14:textId="77777777" w:rsidR="005D4F99" w:rsidRPr="005D4F99" w:rsidRDefault="005D4F99" w:rsidP="005D4F99">
      <w:pPr>
        <w:jc w:val="both"/>
        <w:rPr>
          <w:rFonts w:ascii="Arial" w:hAnsi="Arial" w:cs="Arial"/>
        </w:rPr>
      </w:pPr>
      <w:r>
        <w:rPr>
          <w:rFonts w:ascii="Arial" w:hAnsi="Arial" w:cs="Arial"/>
        </w:rPr>
        <w:t xml:space="preserve">RESPUESTA: </w:t>
      </w:r>
      <w:r w:rsidR="00A824F9" w:rsidRPr="00A824F9">
        <w:rPr>
          <w:rFonts w:ascii="Arial" w:hAnsi="Arial" w:cs="Arial"/>
          <w:highlight w:val="yellow"/>
        </w:rPr>
        <w:t>NO APLICA</w:t>
      </w:r>
    </w:p>
    <w:p w14:paraId="423777F5" w14:textId="77777777" w:rsidR="00F7322F" w:rsidRPr="005D4F99" w:rsidRDefault="00F7322F" w:rsidP="00F7322F">
      <w:pPr>
        <w:jc w:val="both"/>
        <w:rPr>
          <w:rFonts w:ascii="Arial" w:hAnsi="Arial" w:cs="Arial"/>
        </w:rPr>
      </w:pPr>
      <w:r w:rsidRPr="005D4F99">
        <w:rPr>
          <w:rFonts w:ascii="Arial" w:hAnsi="Arial" w:cs="Arial"/>
        </w:rPr>
        <w:t xml:space="preserve">20. ¿Existen estudios sobre la sostenibilidad financiera del sistema de salud en Bogotá? Favor adjuntar análisis o conceptos técnicos. </w:t>
      </w:r>
    </w:p>
    <w:p w14:paraId="6501DBBA" w14:textId="77777777" w:rsidR="005D4F99" w:rsidRPr="005D4F99" w:rsidRDefault="005D4F99" w:rsidP="005D4F99">
      <w:pPr>
        <w:jc w:val="both"/>
        <w:rPr>
          <w:rFonts w:ascii="Arial" w:hAnsi="Arial" w:cs="Arial"/>
        </w:rPr>
      </w:pPr>
      <w:r>
        <w:rPr>
          <w:rFonts w:ascii="Arial" w:hAnsi="Arial" w:cs="Arial"/>
        </w:rPr>
        <w:t xml:space="preserve">RESPUESTA: </w:t>
      </w:r>
      <w:r w:rsidR="00A824F9" w:rsidRPr="00A824F9">
        <w:rPr>
          <w:rFonts w:ascii="Arial" w:hAnsi="Arial" w:cs="Arial"/>
          <w:highlight w:val="yellow"/>
        </w:rPr>
        <w:t>DESARROLLO INSTITUCIONAL</w:t>
      </w:r>
    </w:p>
    <w:p w14:paraId="135753BA" w14:textId="77777777" w:rsidR="00F7322F" w:rsidRPr="005D4F99" w:rsidRDefault="00F7322F" w:rsidP="00F7322F">
      <w:pPr>
        <w:jc w:val="both"/>
        <w:rPr>
          <w:rFonts w:ascii="Arial" w:hAnsi="Arial" w:cs="Arial"/>
        </w:rPr>
      </w:pPr>
      <w:r w:rsidRPr="005D4F99">
        <w:rPr>
          <w:rFonts w:ascii="Arial" w:hAnsi="Arial" w:cs="Arial"/>
        </w:rPr>
        <w:t>21. ¿Cuál es el valor del pasivo en salud del Distrito de sus cuatro subredes? ¿Qué porcentaje corresponde a deudas con prestadores, proveedores y colaboradores?</w:t>
      </w:r>
    </w:p>
    <w:p w14:paraId="1833C24A" w14:textId="77777777" w:rsidR="005D4F99" w:rsidRPr="005D4F99" w:rsidRDefault="005D4F99" w:rsidP="005D4F99">
      <w:pPr>
        <w:jc w:val="both"/>
        <w:rPr>
          <w:rFonts w:ascii="Arial" w:hAnsi="Arial" w:cs="Arial"/>
        </w:rPr>
      </w:pPr>
      <w:r>
        <w:rPr>
          <w:rFonts w:ascii="Arial" w:hAnsi="Arial" w:cs="Arial"/>
        </w:rPr>
        <w:t xml:space="preserve">RESPUESTA: </w:t>
      </w:r>
      <w:r w:rsidR="00D17200">
        <w:rPr>
          <w:rFonts w:ascii="Arial" w:hAnsi="Arial" w:cs="Arial"/>
        </w:rPr>
        <w:t xml:space="preserve"> </w:t>
      </w:r>
      <w:r w:rsidR="00D17200" w:rsidRPr="00A824F9">
        <w:rPr>
          <w:rFonts w:ascii="Arial" w:hAnsi="Arial" w:cs="Arial"/>
          <w:highlight w:val="yellow"/>
        </w:rPr>
        <w:t>FINANCIERA</w:t>
      </w:r>
    </w:p>
    <w:p w14:paraId="14B161CF" w14:textId="77777777" w:rsidR="00F7322F" w:rsidRPr="005D4F99" w:rsidRDefault="00F7322F" w:rsidP="00F7322F">
      <w:pPr>
        <w:jc w:val="both"/>
        <w:rPr>
          <w:rFonts w:ascii="Arial" w:hAnsi="Arial" w:cs="Arial"/>
        </w:rPr>
      </w:pPr>
      <w:r w:rsidRPr="005D4F99">
        <w:rPr>
          <w:rFonts w:ascii="Arial" w:hAnsi="Arial" w:cs="Arial"/>
        </w:rPr>
        <w:t>22. ¿Cuáles son las estrategias de recuperación de cartera implementadas por las subredes y Capital</w:t>
      </w:r>
      <w:r w:rsidR="00D17200">
        <w:rPr>
          <w:rFonts w:ascii="Arial" w:hAnsi="Arial" w:cs="Arial"/>
        </w:rPr>
        <w:t xml:space="preserve"> </w:t>
      </w:r>
      <w:r w:rsidRPr="005D4F99">
        <w:rPr>
          <w:rFonts w:ascii="Arial" w:hAnsi="Arial" w:cs="Arial"/>
        </w:rPr>
        <w:t xml:space="preserve">Salud? Solicito que se discrimine la información sobre cartera castigada y se incluyan los informes que soporten la gestión de dichas carteras. </w:t>
      </w:r>
    </w:p>
    <w:p w14:paraId="7401FC44" w14:textId="77777777" w:rsidR="005D4F99" w:rsidRPr="005D4F99" w:rsidRDefault="005D4F99" w:rsidP="005D4F99">
      <w:pPr>
        <w:jc w:val="both"/>
        <w:rPr>
          <w:rFonts w:ascii="Arial" w:hAnsi="Arial" w:cs="Arial"/>
        </w:rPr>
      </w:pPr>
      <w:r>
        <w:rPr>
          <w:rFonts w:ascii="Arial" w:hAnsi="Arial" w:cs="Arial"/>
        </w:rPr>
        <w:t xml:space="preserve">RESPUESTA: </w:t>
      </w:r>
      <w:r w:rsidR="00D17200" w:rsidRPr="00A824F9">
        <w:rPr>
          <w:rFonts w:ascii="Arial" w:hAnsi="Arial" w:cs="Arial"/>
          <w:highlight w:val="yellow"/>
        </w:rPr>
        <w:t>FINANCIERA</w:t>
      </w:r>
    </w:p>
    <w:p w14:paraId="0B37B424" w14:textId="77777777" w:rsidR="00F7322F" w:rsidRPr="005D4F99" w:rsidRDefault="00F7322F" w:rsidP="00F7322F">
      <w:pPr>
        <w:jc w:val="both"/>
        <w:rPr>
          <w:rFonts w:ascii="Arial" w:hAnsi="Arial" w:cs="Arial"/>
        </w:rPr>
      </w:pPr>
      <w:r w:rsidRPr="005D4F99">
        <w:rPr>
          <w:rFonts w:ascii="Arial" w:hAnsi="Arial" w:cs="Arial"/>
        </w:rPr>
        <w:t xml:space="preserve">23. ¿Cómo está estructurado el modelo de gobierno y operación del sistema de salud en Bogotá? Solicito el documento soporte oficial o el esquema organizacional detallado. </w:t>
      </w:r>
    </w:p>
    <w:p w14:paraId="7306913B" w14:textId="77777777" w:rsidR="005D4F99" w:rsidRPr="005D4F99" w:rsidRDefault="005D4F99" w:rsidP="005D4F99">
      <w:pPr>
        <w:jc w:val="both"/>
        <w:rPr>
          <w:rFonts w:ascii="Arial" w:hAnsi="Arial" w:cs="Arial"/>
        </w:rPr>
      </w:pPr>
      <w:r>
        <w:rPr>
          <w:rFonts w:ascii="Arial" w:hAnsi="Arial" w:cs="Arial"/>
        </w:rPr>
        <w:t xml:space="preserve">RESPUESTA: </w:t>
      </w:r>
      <w:r w:rsidR="00D17200" w:rsidRPr="00A824F9">
        <w:rPr>
          <w:rFonts w:ascii="Arial" w:hAnsi="Arial" w:cs="Arial"/>
          <w:highlight w:val="yellow"/>
        </w:rPr>
        <w:t>NO APLICA</w:t>
      </w:r>
    </w:p>
    <w:p w14:paraId="5DFE8190" w14:textId="77777777" w:rsidR="00F7322F" w:rsidRPr="005D4F99" w:rsidRDefault="00F7322F" w:rsidP="00F7322F">
      <w:pPr>
        <w:jc w:val="both"/>
        <w:rPr>
          <w:rFonts w:ascii="Arial" w:hAnsi="Arial" w:cs="Arial"/>
        </w:rPr>
      </w:pPr>
      <w:r w:rsidRPr="005D4F99">
        <w:rPr>
          <w:rFonts w:ascii="Arial" w:hAnsi="Arial" w:cs="Arial"/>
        </w:rPr>
        <w:t xml:space="preserve">24. ¿Cuáles son los indicadores de gestión (KPIS) utilizados para evaluar a las subredes integradas? Solicito el listado completo de indicadores y su medición histórica en formato editable en Excel. </w:t>
      </w:r>
    </w:p>
    <w:p w14:paraId="07BD5858" w14:textId="77777777" w:rsidR="005D4F99" w:rsidRPr="005D4F99" w:rsidRDefault="005D4F99" w:rsidP="005D4F99">
      <w:pPr>
        <w:jc w:val="both"/>
        <w:rPr>
          <w:rFonts w:ascii="Arial" w:hAnsi="Arial" w:cs="Arial"/>
        </w:rPr>
      </w:pPr>
      <w:r>
        <w:rPr>
          <w:rFonts w:ascii="Arial" w:hAnsi="Arial" w:cs="Arial"/>
        </w:rPr>
        <w:t xml:space="preserve">RESPUESTA: </w:t>
      </w:r>
      <w:r w:rsidR="00D17200">
        <w:rPr>
          <w:rFonts w:ascii="Arial" w:hAnsi="Arial" w:cs="Arial"/>
        </w:rPr>
        <w:t xml:space="preserve"> </w:t>
      </w:r>
      <w:r w:rsidR="00D17200" w:rsidRPr="00A824F9">
        <w:rPr>
          <w:rFonts w:ascii="Arial" w:hAnsi="Arial" w:cs="Arial"/>
          <w:highlight w:val="yellow"/>
        </w:rPr>
        <w:t>DESARROLLO INSTITUCIONAL</w:t>
      </w:r>
    </w:p>
    <w:p w14:paraId="05F2D215" w14:textId="77777777" w:rsidR="00F7322F" w:rsidRPr="005D4F99" w:rsidRDefault="00F7322F" w:rsidP="00F7322F">
      <w:pPr>
        <w:jc w:val="both"/>
        <w:rPr>
          <w:rFonts w:ascii="Arial" w:hAnsi="Arial" w:cs="Arial"/>
        </w:rPr>
      </w:pPr>
      <w:r w:rsidRPr="005D4F99">
        <w:rPr>
          <w:rFonts w:ascii="Arial" w:hAnsi="Arial" w:cs="Arial"/>
        </w:rPr>
        <w:t xml:space="preserve">25. ¿Cuál es la periodicidad de evaluación del desempeño de las subredes y EPS públicas? Adjuntar los formatos o modelos utilizados y los informes más recientes. </w:t>
      </w:r>
    </w:p>
    <w:p w14:paraId="4F722640" w14:textId="3478FD53" w:rsidR="005D4F99" w:rsidRPr="005D4F99" w:rsidRDefault="005D4F99" w:rsidP="005D4F99">
      <w:pPr>
        <w:jc w:val="both"/>
        <w:rPr>
          <w:rFonts w:ascii="Arial" w:hAnsi="Arial" w:cs="Arial"/>
        </w:rPr>
      </w:pPr>
      <w:r>
        <w:rPr>
          <w:rFonts w:ascii="Arial" w:hAnsi="Arial" w:cs="Arial"/>
        </w:rPr>
        <w:t xml:space="preserve">RESPUESTA: </w:t>
      </w:r>
    </w:p>
    <w:p w14:paraId="69324F0C" w14:textId="77777777" w:rsidR="00F7322F" w:rsidRPr="005D4F99" w:rsidRDefault="00F7322F" w:rsidP="00F7322F">
      <w:pPr>
        <w:jc w:val="both"/>
        <w:rPr>
          <w:rFonts w:ascii="Arial" w:hAnsi="Arial" w:cs="Arial"/>
        </w:rPr>
      </w:pPr>
      <w:r w:rsidRPr="005D4F99">
        <w:rPr>
          <w:rFonts w:ascii="Arial" w:hAnsi="Arial" w:cs="Arial"/>
        </w:rPr>
        <w:t>26. ¿Cuáles han sido las principales alertas o hallazgos en auditorías internas y externas al sistema de salud distrital? Solicito copia de los informes de auditoría y planes de mejora generados.</w:t>
      </w:r>
    </w:p>
    <w:p w14:paraId="4A0F6B7B" w14:textId="77777777" w:rsidR="005D4F99" w:rsidRPr="005D4F99" w:rsidRDefault="005D4F99" w:rsidP="005D4F99">
      <w:pPr>
        <w:jc w:val="both"/>
        <w:rPr>
          <w:rFonts w:ascii="Arial" w:hAnsi="Arial" w:cs="Arial"/>
        </w:rPr>
      </w:pPr>
      <w:r>
        <w:rPr>
          <w:rFonts w:ascii="Arial" w:hAnsi="Arial" w:cs="Arial"/>
        </w:rPr>
        <w:t xml:space="preserve">RESPUESTA: </w:t>
      </w:r>
      <w:r w:rsidR="00D17200" w:rsidRPr="00D17200">
        <w:rPr>
          <w:rFonts w:ascii="Arial" w:hAnsi="Arial" w:cs="Arial"/>
          <w:highlight w:val="yellow"/>
        </w:rPr>
        <w:t>CALIDAD</w:t>
      </w:r>
      <w:r w:rsidR="00D17200">
        <w:rPr>
          <w:rFonts w:ascii="Arial" w:hAnsi="Arial" w:cs="Arial"/>
          <w:highlight w:val="yellow"/>
        </w:rPr>
        <w:t xml:space="preserve"> Y CONTROL INTERNO</w:t>
      </w:r>
    </w:p>
    <w:p w14:paraId="4C9B2BA5" w14:textId="77777777" w:rsidR="00F7322F" w:rsidRPr="005D4F99" w:rsidRDefault="00F7322F" w:rsidP="00F7322F">
      <w:pPr>
        <w:jc w:val="both"/>
        <w:rPr>
          <w:rFonts w:ascii="Arial" w:hAnsi="Arial" w:cs="Arial"/>
        </w:rPr>
      </w:pPr>
      <w:r w:rsidRPr="005D4F99">
        <w:rPr>
          <w:rFonts w:ascii="Arial" w:hAnsi="Arial" w:cs="Arial"/>
        </w:rPr>
        <w:t xml:space="preserve">27. ¿Informe de la gestión 1 de intervención de la sub red centro oriente, si se mejoró o no el déficit.? </w:t>
      </w:r>
    </w:p>
    <w:p w14:paraId="77E62A3C" w14:textId="77777777" w:rsidR="005D4F99" w:rsidRPr="005D4F99" w:rsidRDefault="005D4F99" w:rsidP="005D4F99">
      <w:pPr>
        <w:jc w:val="both"/>
        <w:rPr>
          <w:rFonts w:ascii="Arial" w:hAnsi="Arial" w:cs="Arial"/>
        </w:rPr>
      </w:pPr>
      <w:r>
        <w:rPr>
          <w:rFonts w:ascii="Arial" w:hAnsi="Arial" w:cs="Arial"/>
        </w:rPr>
        <w:t xml:space="preserve">RESPUESTA: </w:t>
      </w:r>
      <w:r w:rsidR="00D17200">
        <w:rPr>
          <w:rFonts w:ascii="Arial" w:hAnsi="Arial" w:cs="Arial"/>
        </w:rPr>
        <w:t xml:space="preserve"> </w:t>
      </w:r>
      <w:r w:rsidR="00D17200" w:rsidRPr="00A824F9">
        <w:rPr>
          <w:rFonts w:ascii="Arial" w:hAnsi="Arial" w:cs="Arial"/>
          <w:highlight w:val="yellow"/>
        </w:rPr>
        <w:t>NO APLICA</w:t>
      </w:r>
    </w:p>
    <w:p w14:paraId="53EF4312" w14:textId="77777777" w:rsidR="00F7322F" w:rsidRPr="005D4F99" w:rsidRDefault="00F7322F" w:rsidP="00F7322F">
      <w:pPr>
        <w:jc w:val="both"/>
        <w:rPr>
          <w:rFonts w:ascii="Arial" w:hAnsi="Arial" w:cs="Arial"/>
        </w:rPr>
      </w:pPr>
      <w:r w:rsidRPr="005D4F99">
        <w:rPr>
          <w:rFonts w:ascii="Arial" w:hAnsi="Arial" w:cs="Arial"/>
        </w:rPr>
        <w:t xml:space="preserve">28. ¿El valor real de del presupuesto por cada sub metiendo el valor total de sentencias judiciales y depurando la cartera no recuperable de las </w:t>
      </w:r>
      <w:proofErr w:type="spellStart"/>
      <w:r w:rsidRPr="005D4F99">
        <w:rPr>
          <w:rFonts w:ascii="Arial" w:hAnsi="Arial" w:cs="Arial"/>
        </w:rPr>
        <w:t>eps</w:t>
      </w:r>
      <w:proofErr w:type="spellEnd"/>
      <w:r w:rsidRPr="005D4F99">
        <w:rPr>
          <w:rFonts w:ascii="Arial" w:hAnsi="Arial" w:cs="Arial"/>
        </w:rPr>
        <w:t xml:space="preserve"> qué ya se liquidaron?</w:t>
      </w:r>
    </w:p>
    <w:p w14:paraId="1CECEC5F" w14:textId="77777777" w:rsidR="005D4F99" w:rsidRPr="005D4F99" w:rsidRDefault="005D4F99" w:rsidP="005D4F99">
      <w:pPr>
        <w:jc w:val="both"/>
        <w:rPr>
          <w:rFonts w:ascii="Arial" w:hAnsi="Arial" w:cs="Arial"/>
        </w:rPr>
      </w:pPr>
      <w:r>
        <w:rPr>
          <w:rFonts w:ascii="Arial" w:hAnsi="Arial" w:cs="Arial"/>
        </w:rPr>
        <w:lastRenderedPageBreak/>
        <w:t>RESPUESTA:</w:t>
      </w:r>
      <w:r w:rsidR="00D17200">
        <w:rPr>
          <w:rFonts w:ascii="Arial" w:hAnsi="Arial" w:cs="Arial"/>
        </w:rPr>
        <w:t xml:space="preserve"> </w:t>
      </w:r>
      <w:r w:rsidR="00D17200" w:rsidRPr="00D17200">
        <w:rPr>
          <w:rFonts w:ascii="Arial" w:hAnsi="Arial" w:cs="Arial"/>
          <w:highlight w:val="yellow"/>
        </w:rPr>
        <w:t>JURIDICA</w:t>
      </w:r>
      <w:r w:rsidR="00D17200">
        <w:rPr>
          <w:rFonts w:ascii="Arial" w:hAnsi="Arial" w:cs="Arial"/>
        </w:rPr>
        <w:t xml:space="preserve"> Y </w:t>
      </w:r>
      <w:r w:rsidR="00D17200" w:rsidRPr="00A824F9">
        <w:rPr>
          <w:rFonts w:ascii="Arial" w:hAnsi="Arial" w:cs="Arial"/>
          <w:highlight w:val="yellow"/>
        </w:rPr>
        <w:t>FINANCIERA</w:t>
      </w:r>
    </w:p>
    <w:p w14:paraId="4834C264" w14:textId="77777777" w:rsidR="00F7322F" w:rsidRPr="005D4F99" w:rsidRDefault="00F7322F" w:rsidP="00F7322F">
      <w:pPr>
        <w:jc w:val="both"/>
        <w:rPr>
          <w:rFonts w:ascii="Arial" w:hAnsi="Arial" w:cs="Arial"/>
        </w:rPr>
      </w:pPr>
      <w:r w:rsidRPr="005D4F99">
        <w:rPr>
          <w:rFonts w:ascii="Arial" w:hAnsi="Arial" w:cs="Arial"/>
        </w:rPr>
        <w:t xml:space="preserve">29. ¿Se informe si esta administración tiene contemplado la centralización de laboratorio clínico de las 4 sub redes.? </w:t>
      </w:r>
    </w:p>
    <w:p w14:paraId="2B1253EA" w14:textId="77777777" w:rsidR="005D4F99" w:rsidRPr="005D4F99" w:rsidRDefault="005D4F99" w:rsidP="005D4F99">
      <w:pPr>
        <w:jc w:val="both"/>
        <w:rPr>
          <w:rFonts w:ascii="Arial" w:hAnsi="Arial" w:cs="Arial"/>
        </w:rPr>
      </w:pPr>
      <w:r>
        <w:rPr>
          <w:rFonts w:ascii="Arial" w:hAnsi="Arial" w:cs="Arial"/>
        </w:rPr>
        <w:t xml:space="preserve">RESPUESTA: </w:t>
      </w:r>
      <w:r w:rsidR="00D17200">
        <w:rPr>
          <w:rFonts w:ascii="Arial" w:hAnsi="Arial" w:cs="Arial"/>
        </w:rPr>
        <w:t xml:space="preserve"> </w:t>
      </w:r>
      <w:r w:rsidR="00D17200" w:rsidRPr="00A824F9">
        <w:rPr>
          <w:rFonts w:ascii="Arial" w:hAnsi="Arial" w:cs="Arial"/>
          <w:highlight w:val="yellow"/>
        </w:rPr>
        <w:t>SUBGERENCIA PRESTACION SERVICIOS SALUD</w:t>
      </w:r>
      <w:r w:rsidR="00130522">
        <w:rPr>
          <w:rFonts w:ascii="Arial" w:hAnsi="Arial" w:cs="Arial"/>
          <w:highlight w:val="yellow"/>
        </w:rPr>
        <w:t xml:space="preserve"> - DIRECCION COMPLEMENATRIOS</w:t>
      </w:r>
    </w:p>
    <w:p w14:paraId="792A0CD3" w14:textId="77777777" w:rsidR="00F7322F" w:rsidRPr="001605C5" w:rsidRDefault="00F7322F" w:rsidP="00F7322F">
      <w:pPr>
        <w:jc w:val="both"/>
        <w:rPr>
          <w:rFonts w:ascii="Arial" w:hAnsi="Arial" w:cs="Arial"/>
          <w:highlight w:val="green"/>
        </w:rPr>
      </w:pPr>
      <w:r w:rsidRPr="001605C5">
        <w:rPr>
          <w:rFonts w:ascii="Arial" w:hAnsi="Arial" w:cs="Arial"/>
          <w:highlight w:val="green"/>
        </w:rPr>
        <w:t xml:space="preserve">30. ¿Cuál es el plan de formalización laboral en las 4 Subredes para este </w:t>
      </w:r>
      <w:proofErr w:type="spellStart"/>
      <w:r w:rsidRPr="001605C5">
        <w:rPr>
          <w:rFonts w:ascii="Arial" w:hAnsi="Arial" w:cs="Arial"/>
          <w:highlight w:val="green"/>
        </w:rPr>
        <w:t>cuatrenio</w:t>
      </w:r>
      <w:proofErr w:type="spellEnd"/>
      <w:r w:rsidRPr="001605C5">
        <w:rPr>
          <w:rFonts w:ascii="Arial" w:hAnsi="Arial" w:cs="Arial"/>
          <w:highlight w:val="green"/>
        </w:rPr>
        <w:t xml:space="preserve">? </w:t>
      </w:r>
    </w:p>
    <w:p w14:paraId="310BE09D" w14:textId="77777777" w:rsidR="001605C5" w:rsidRPr="001605C5" w:rsidRDefault="005D4F99" w:rsidP="00F7322F">
      <w:pPr>
        <w:jc w:val="both"/>
        <w:rPr>
          <w:highlight w:val="green"/>
        </w:rPr>
      </w:pPr>
      <w:r w:rsidRPr="001605C5">
        <w:rPr>
          <w:rFonts w:ascii="Arial" w:hAnsi="Arial" w:cs="Arial"/>
          <w:highlight w:val="green"/>
        </w:rPr>
        <w:t xml:space="preserve">RESPUESTA: </w:t>
      </w:r>
      <w:r w:rsidR="001605C5" w:rsidRPr="001605C5">
        <w:rPr>
          <w:highlight w:val="green"/>
        </w:rPr>
        <w:t>Teniendo en cuenta el contenido del Artículo 100 del Plan Distrital de Desarrollo “Bogotá Camina Segura” (2024-2027), el cual establece que:</w:t>
      </w:r>
    </w:p>
    <w:p w14:paraId="7B203FBF" w14:textId="77777777" w:rsidR="001605C5" w:rsidRPr="001605C5" w:rsidRDefault="001605C5" w:rsidP="00F7322F">
      <w:pPr>
        <w:jc w:val="both"/>
        <w:rPr>
          <w:highlight w:val="green"/>
        </w:rPr>
      </w:pPr>
      <w:r w:rsidRPr="001605C5">
        <w:rPr>
          <w:highlight w:val="green"/>
        </w:rPr>
        <w:t xml:space="preserve"> “La Administración Distrital, a través de la Comisión Distrital del Servicio Civil, en coordinación con las entidades distritales, deberá estructurar e implementar una estrategia de formalización del empleo público, que permita la identificación y eliminación progresiva de las formas de vinculación laboral que no se ajusten a las disposiciones legales vigentes. Esta estrategia deberá contemplar acciones para la revisión y ajuste de las plantas de personal, el fortalecimiento de los procesos de selección meritocráticos, y la promoción de condiciones laborales dignas y estables para los servidores públicos del Distrito Capital.” </w:t>
      </w:r>
    </w:p>
    <w:p w14:paraId="22E46A47" w14:textId="77777777" w:rsidR="001605C5" w:rsidRPr="001605C5" w:rsidRDefault="001605C5" w:rsidP="00F7322F">
      <w:pPr>
        <w:jc w:val="both"/>
        <w:rPr>
          <w:highlight w:val="green"/>
        </w:rPr>
      </w:pPr>
      <w:r w:rsidRPr="001605C5">
        <w:rPr>
          <w:highlight w:val="green"/>
        </w:rPr>
        <w:t xml:space="preserve">Desde la Subred Integrada de Servicios de Salud Sur E.S.E., y en particular desde la perspectiva de planeación institucional, se reconoce que este artículo constituye una directriz estratégica orientada a fortalecer el empleo público bajo los principios de legalidad, estabilidad y mérito, en coherencia con el Modelo Integrado de Planeación y Gestión (MIPG) y con las apuestas de sostenibilidad del talento humano en salud. En este sentido, la Subred ha venido desarrollando acciones de alineación y preparación institucional para dar cumplimiento a lo estipulado en el Artículo 100, dentro de las cuales se destacan: </w:t>
      </w:r>
    </w:p>
    <w:p w14:paraId="0870CE18" w14:textId="77777777" w:rsidR="001605C5" w:rsidRPr="001605C5" w:rsidRDefault="001605C5" w:rsidP="00F7322F">
      <w:pPr>
        <w:jc w:val="both"/>
        <w:rPr>
          <w:highlight w:val="green"/>
        </w:rPr>
      </w:pPr>
      <w:r w:rsidRPr="001605C5">
        <w:rPr>
          <w:highlight w:val="green"/>
        </w:rPr>
        <w:t>• La definición de metas encaminadas al logro del objetivo estratégico cuatro, actualización de las políticas institucionales entre ellas las referidas al talento humano, el ajuste y alineación de los planes institucionales, entre otros.</w:t>
      </w:r>
    </w:p>
    <w:p w14:paraId="75E14A7B" w14:textId="77777777" w:rsidR="001605C5" w:rsidRPr="001605C5" w:rsidRDefault="001605C5" w:rsidP="00F7322F">
      <w:pPr>
        <w:jc w:val="both"/>
        <w:rPr>
          <w:highlight w:val="green"/>
        </w:rPr>
      </w:pPr>
      <w:r w:rsidRPr="001605C5">
        <w:rPr>
          <w:highlight w:val="green"/>
        </w:rPr>
        <w:t xml:space="preserve"> • La articulación técnica con la Secretaría Distrital de Salud y la Comisión Distrital del Servicio Civil para la actualización de los estudios técnicos de planta. </w:t>
      </w:r>
    </w:p>
    <w:p w14:paraId="34B86590" w14:textId="77777777" w:rsidR="001605C5" w:rsidRPr="001605C5" w:rsidRDefault="001605C5" w:rsidP="00F7322F">
      <w:pPr>
        <w:jc w:val="both"/>
        <w:rPr>
          <w:highlight w:val="green"/>
        </w:rPr>
      </w:pPr>
      <w:r w:rsidRPr="001605C5">
        <w:rPr>
          <w:highlight w:val="green"/>
        </w:rPr>
        <w:t xml:space="preserve">• La incorporación de metas y acciones de formalización laboral en los instrumentos de planificación institucional, incluyendo el Plan Estratégico Institucional 2024-2027 y el Plan de Talento Humano. </w:t>
      </w:r>
    </w:p>
    <w:p w14:paraId="75C806C2" w14:textId="77777777" w:rsidR="001605C5" w:rsidRPr="001605C5" w:rsidRDefault="001605C5" w:rsidP="00F7322F">
      <w:pPr>
        <w:jc w:val="both"/>
        <w:rPr>
          <w:highlight w:val="green"/>
        </w:rPr>
      </w:pPr>
      <w:r w:rsidRPr="001605C5">
        <w:rPr>
          <w:highlight w:val="green"/>
        </w:rPr>
        <w:t>• La identificación de formas de vinculación no permanentes y el levantamiento de información base para su análisis técnico, como insumo para futuras solicitudes de ajuste de planta.</w:t>
      </w:r>
    </w:p>
    <w:p w14:paraId="583D08E4" w14:textId="77777777" w:rsidR="001605C5" w:rsidRPr="001605C5" w:rsidRDefault="001605C5" w:rsidP="00F7322F">
      <w:pPr>
        <w:jc w:val="both"/>
        <w:rPr>
          <w:highlight w:val="green"/>
        </w:rPr>
      </w:pPr>
      <w:r w:rsidRPr="001605C5">
        <w:rPr>
          <w:highlight w:val="green"/>
        </w:rPr>
        <w:t xml:space="preserve"> • El acompañamiento a procesos meritocráticos coordinados por la CNSC, con miras a consolidar condiciones laborales más estables y equitativas para el personal vinculado. </w:t>
      </w:r>
    </w:p>
    <w:p w14:paraId="467AB8B6" w14:textId="4F767986" w:rsidR="001605C5" w:rsidRDefault="001605C5" w:rsidP="00F7322F">
      <w:pPr>
        <w:jc w:val="both"/>
      </w:pPr>
      <w:r w:rsidRPr="001605C5">
        <w:rPr>
          <w:highlight w:val="green"/>
        </w:rPr>
        <w:t>Estos avances reflejan el compromiso institucional con el cumplimiento progresivo del Artículo 100, bajo un enfoque técnico y sostenible, que permita responder a las directrices del Plan Distrital de Desarrollo, garantizando a su vez la continuidad del servicio público de salud y la calidad en la atención.</w:t>
      </w:r>
    </w:p>
    <w:p w14:paraId="0F20DA28" w14:textId="7A5DE727" w:rsidR="00383B1F" w:rsidRDefault="00383B1F" w:rsidP="00F7322F">
      <w:pPr>
        <w:jc w:val="both"/>
      </w:pPr>
    </w:p>
    <w:p w14:paraId="7F79ACF7" w14:textId="14EF2DDB" w:rsidR="00383B1F" w:rsidRDefault="00AB3165" w:rsidP="00F7322F">
      <w:pPr>
        <w:jc w:val="both"/>
      </w:pPr>
      <w:r>
        <w:rPr>
          <w:highlight w:val="darkYellow"/>
        </w:rPr>
        <w:lastRenderedPageBreak/>
        <w:t xml:space="preserve">LA </w:t>
      </w:r>
      <w:r w:rsidR="00383B1F" w:rsidRPr="00AB3165">
        <w:rPr>
          <w:highlight w:val="darkYellow"/>
        </w:rPr>
        <w:t>INFORMACION</w:t>
      </w:r>
      <w:r>
        <w:rPr>
          <w:highlight w:val="darkYellow"/>
        </w:rPr>
        <w:t xml:space="preserve"> ANTERIOR FUE</w:t>
      </w:r>
      <w:r w:rsidR="00383B1F" w:rsidRPr="00AB3165">
        <w:rPr>
          <w:highlight w:val="darkYellow"/>
        </w:rPr>
        <w:t xml:space="preserve"> APORTADA POR DESARROL</w:t>
      </w:r>
      <w:r w:rsidRPr="00AB3165">
        <w:rPr>
          <w:highlight w:val="darkYellow"/>
        </w:rPr>
        <w:t xml:space="preserve">LO INSITUCIONAL PARA LA </w:t>
      </w:r>
      <w:bookmarkStart w:id="0" w:name="_GoBack"/>
      <w:bookmarkEnd w:id="0"/>
      <w:r w:rsidRPr="00AB3165">
        <w:rPr>
          <w:highlight w:val="darkYellow"/>
        </w:rPr>
        <w:t>PROPOSICION 601</w:t>
      </w:r>
    </w:p>
    <w:p w14:paraId="38830EA7" w14:textId="388AF8E2" w:rsidR="00F7322F" w:rsidRPr="005D4F99" w:rsidRDefault="00F7322F" w:rsidP="00F7322F">
      <w:pPr>
        <w:jc w:val="both"/>
        <w:rPr>
          <w:rFonts w:ascii="Arial" w:hAnsi="Arial" w:cs="Arial"/>
        </w:rPr>
      </w:pPr>
      <w:r w:rsidRPr="005D4F99">
        <w:rPr>
          <w:rFonts w:ascii="Arial" w:hAnsi="Arial" w:cs="Arial"/>
        </w:rPr>
        <w:t>31. ¿Se informe si se tiene contemplado el fortalecimiento financiero a las 4 subredes?</w:t>
      </w:r>
    </w:p>
    <w:p w14:paraId="16D5FF20" w14:textId="77777777" w:rsidR="005D4F99" w:rsidRPr="005D4F99" w:rsidRDefault="005D4F99" w:rsidP="005D4F99">
      <w:pPr>
        <w:jc w:val="both"/>
        <w:rPr>
          <w:rFonts w:ascii="Arial" w:hAnsi="Arial" w:cs="Arial"/>
        </w:rPr>
      </w:pPr>
      <w:r>
        <w:rPr>
          <w:rFonts w:ascii="Arial" w:hAnsi="Arial" w:cs="Arial"/>
        </w:rPr>
        <w:t xml:space="preserve">RESPUESTA: </w:t>
      </w:r>
      <w:r w:rsidR="00D17200">
        <w:rPr>
          <w:rFonts w:ascii="Arial" w:hAnsi="Arial" w:cs="Arial"/>
        </w:rPr>
        <w:t xml:space="preserve"> </w:t>
      </w:r>
      <w:r w:rsidR="00130522" w:rsidRPr="00A824F9">
        <w:rPr>
          <w:rFonts w:ascii="Arial" w:hAnsi="Arial" w:cs="Arial"/>
          <w:highlight w:val="yellow"/>
        </w:rPr>
        <w:t>FINANCIERA</w:t>
      </w:r>
    </w:p>
    <w:p w14:paraId="2AA93C07" w14:textId="77777777" w:rsidR="00F7322F" w:rsidRPr="005D4F99" w:rsidRDefault="00F7322F" w:rsidP="00F7322F">
      <w:pPr>
        <w:jc w:val="both"/>
        <w:rPr>
          <w:rFonts w:ascii="Arial" w:hAnsi="Arial" w:cs="Arial"/>
        </w:rPr>
      </w:pPr>
      <w:r w:rsidRPr="005D4F99">
        <w:rPr>
          <w:rFonts w:ascii="Arial" w:hAnsi="Arial" w:cs="Arial"/>
        </w:rPr>
        <w:t xml:space="preserve">32. ¿Informar cuál ha sido la gestión del programa de APH, que beneficios le ha traído a la ciudad, sub redes y si se tiene contemplado la entrega a otro operador? </w:t>
      </w:r>
    </w:p>
    <w:p w14:paraId="3970A45F" w14:textId="77777777" w:rsidR="00D17200" w:rsidRPr="005D4F99" w:rsidRDefault="005D4F99" w:rsidP="00D17200">
      <w:pPr>
        <w:jc w:val="both"/>
        <w:rPr>
          <w:rFonts w:ascii="Arial" w:hAnsi="Arial" w:cs="Arial"/>
        </w:rPr>
      </w:pPr>
      <w:r>
        <w:rPr>
          <w:rFonts w:ascii="Arial" w:hAnsi="Arial" w:cs="Arial"/>
        </w:rPr>
        <w:t xml:space="preserve">RESPUESTA: </w:t>
      </w:r>
      <w:r w:rsidR="00D17200" w:rsidRPr="00A824F9">
        <w:rPr>
          <w:rFonts w:ascii="Arial" w:hAnsi="Arial" w:cs="Arial"/>
          <w:highlight w:val="yellow"/>
        </w:rPr>
        <w:t>SUBGERENCIA PRESTACION SERVICIOS SALUD</w:t>
      </w:r>
    </w:p>
    <w:p w14:paraId="315EA375" w14:textId="77777777" w:rsidR="005D4F99" w:rsidRPr="005D4F99" w:rsidRDefault="005D4F99" w:rsidP="005D4F99">
      <w:pPr>
        <w:jc w:val="both"/>
        <w:rPr>
          <w:rFonts w:ascii="Arial" w:hAnsi="Arial" w:cs="Arial"/>
        </w:rPr>
      </w:pPr>
    </w:p>
    <w:p w14:paraId="16B19C45" w14:textId="77777777" w:rsidR="00F7322F" w:rsidRPr="005D4F99" w:rsidRDefault="00F7322F" w:rsidP="00F7322F">
      <w:pPr>
        <w:jc w:val="both"/>
        <w:rPr>
          <w:rFonts w:ascii="Arial" w:hAnsi="Arial" w:cs="Arial"/>
        </w:rPr>
      </w:pPr>
      <w:r w:rsidRPr="005D4F99">
        <w:rPr>
          <w:rFonts w:ascii="Arial" w:hAnsi="Arial" w:cs="Arial"/>
        </w:rPr>
        <w:t xml:space="preserve">33. ¿Cuál va a ser la modificación que va a tener emergencias y el CRUE en Bogotá? </w:t>
      </w:r>
    </w:p>
    <w:p w14:paraId="36C4B199" w14:textId="77777777" w:rsidR="005D4F99" w:rsidRPr="005D4F99" w:rsidRDefault="005D4F99" w:rsidP="005D4F99">
      <w:pPr>
        <w:jc w:val="both"/>
        <w:rPr>
          <w:rFonts w:ascii="Arial" w:hAnsi="Arial" w:cs="Arial"/>
        </w:rPr>
      </w:pPr>
      <w:r>
        <w:rPr>
          <w:rFonts w:ascii="Arial" w:hAnsi="Arial" w:cs="Arial"/>
        </w:rPr>
        <w:t xml:space="preserve">RESPUESTA: </w:t>
      </w:r>
      <w:r w:rsidR="00D17200" w:rsidRPr="00A824F9">
        <w:rPr>
          <w:rFonts w:ascii="Arial" w:hAnsi="Arial" w:cs="Arial"/>
          <w:highlight w:val="yellow"/>
        </w:rPr>
        <w:t>NO APLICA</w:t>
      </w:r>
    </w:p>
    <w:p w14:paraId="32DE0CB4" w14:textId="77777777" w:rsidR="00F7322F" w:rsidRPr="005D4F99" w:rsidRDefault="00F7322F" w:rsidP="00F7322F">
      <w:pPr>
        <w:jc w:val="both"/>
        <w:rPr>
          <w:rFonts w:ascii="Arial" w:hAnsi="Arial" w:cs="Arial"/>
        </w:rPr>
      </w:pPr>
      <w:r w:rsidRPr="005D4F99">
        <w:rPr>
          <w:rFonts w:ascii="Arial" w:hAnsi="Arial" w:cs="Arial"/>
        </w:rPr>
        <w:t xml:space="preserve">34. ¿Cuáles son los proyectos de infraestructura priorizados para el periodo 2024–2027? Adjuntar informe de avance con cronograma físico-financiero. </w:t>
      </w:r>
    </w:p>
    <w:p w14:paraId="0B9A323B" w14:textId="77777777" w:rsidR="005D4F99" w:rsidRPr="005D4F99" w:rsidRDefault="005D4F99" w:rsidP="005D4F99">
      <w:pPr>
        <w:jc w:val="both"/>
        <w:rPr>
          <w:rFonts w:ascii="Arial" w:hAnsi="Arial" w:cs="Arial"/>
        </w:rPr>
      </w:pPr>
      <w:r>
        <w:rPr>
          <w:rFonts w:ascii="Arial" w:hAnsi="Arial" w:cs="Arial"/>
        </w:rPr>
        <w:t xml:space="preserve">RESPUESTA: </w:t>
      </w:r>
      <w:r w:rsidR="00D17200" w:rsidRPr="00A824F9">
        <w:rPr>
          <w:rFonts w:ascii="Arial" w:hAnsi="Arial" w:cs="Arial"/>
          <w:highlight w:val="yellow"/>
        </w:rPr>
        <w:t>DESARROLLO INSTITUCIONAL</w:t>
      </w:r>
    </w:p>
    <w:p w14:paraId="3585B6EF" w14:textId="77777777" w:rsidR="00F7322F" w:rsidRPr="005D4F99" w:rsidRDefault="00F7322F" w:rsidP="00F7322F">
      <w:pPr>
        <w:jc w:val="both"/>
        <w:rPr>
          <w:rFonts w:ascii="Arial" w:hAnsi="Arial" w:cs="Arial"/>
        </w:rPr>
      </w:pPr>
      <w:r w:rsidRPr="005D4F99">
        <w:rPr>
          <w:rFonts w:ascii="Arial" w:hAnsi="Arial" w:cs="Arial"/>
        </w:rPr>
        <w:t xml:space="preserve">35. ¿Cuáles son los objetivos estratégicos del Plan Territorial de Salud 2024–2027 y su nivel de cumplimiento? Adjuntar el informe de seguimiento oficial más reciente. </w:t>
      </w:r>
    </w:p>
    <w:p w14:paraId="65C7BCD3" w14:textId="77777777" w:rsidR="005D4F99" w:rsidRPr="005D4F99" w:rsidRDefault="005D4F99" w:rsidP="005D4F99">
      <w:pPr>
        <w:jc w:val="both"/>
        <w:rPr>
          <w:rFonts w:ascii="Arial" w:hAnsi="Arial" w:cs="Arial"/>
        </w:rPr>
      </w:pPr>
      <w:r>
        <w:rPr>
          <w:rFonts w:ascii="Arial" w:hAnsi="Arial" w:cs="Arial"/>
        </w:rPr>
        <w:t xml:space="preserve">RESPUESTA: </w:t>
      </w:r>
      <w:r w:rsidR="00D17200" w:rsidRPr="00A824F9">
        <w:rPr>
          <w:rFonts w:ascii="Arial" w:hAnsi="Arial" w:cs="Arial"/>
          <w:highlight w:val="yellow"/>
        </w:rPr>
        <w:t>DESARROLLO INSTITUCIONAL</w:t>
      </w:r>
    </w:p>
    <w:p w14:paraId="3AA3C7DD" w14:textId="77777777" w:rsidR="00F7322F" w:rsidRPr="005D4F99" w:rsidRDefault="00F7322F" w:rsidP="00F7322F">
      <w:pPr>
        <w:jc w:val="both"/>
        <w:rPr>
          <w:rFonts w:ascii="Arial" w:hAnsi="Arial" w:cs="Arial"/>
        </w:rPr>
      </w:pPr>
      <w:r w:rsidRPr="005D4F99">
        <w:rPr>
          <w:rFonts w:ascii="Arial" w:hAnsi="Arial" w:cs="Arial"/>
        </w:rPr>
        <w:t>36. ¿Cuáles son los indicadores de gestión (KPIS) utilizados para evaluar a las subredes integradas? Solicito el listado completo de indicadores y su medición histórica en formato editable en Excel</w:t>
      </w:r>
    </w:p>
    <w:p w14:paraId="383741A0" w14:textId="77777777" w:rsidR="005D4F99" w:rsidRPr="005D4F99" w:rsidRDefault="005D4F99" w:rsidP="005D4F99">
      <w:pPr>
        <w:jc w:val="both"/>
        <w:rPr>
          <w:rFonts w:ascii="Arial" w:hAnsi="Arial" w:cs="Arial"/>
        </w:rPr>
      </w:pPr>
      <w:r>
        <w:rPr>
          <w:rFonts w:ascii="Arial" w:hAnsi="Arial" w:cs="Arial"/>
        </w:rPr>
        <w:t xml:space="preserve">RESPUESTA: </w:t>
      </w:r>
      <w:r w:rsidR="00D17200" w:rsidRPr="00A824F9">
        <w:rPr>
          <w:rFonts w:ascii="Arial" w:hAnsi="Arial" w:cs="Arial"/>
          <w:highlight w:val="yellow"/>
        </w:rPr>
        <w:t>DESARROLLO INSTITUCIONAL</w:t>
      </w:r>
    </w:p>
    <w:p w14:paraId="3ADD76E2" w14:textId="77777777" w:rsidR="00F7322F" w:rsidRPr="005D4F99" w:rsidRDefault="00F7322F" w:rsidP="00F7322F">
      <w:pPr>
        <w:jc w:val="both"/>
        <w:rPr>
          <w:rFonts w:ascii="Arial" w:hAnsi="Arial" w:cs="Arial"/>
        </w:rPr>
      </w:pPr>
      <w:r w:rsidRPr="005D4F99">
        <w:rPr>
          <w:rFonts w:ascii="Arial" w:hAnsi="Arial" w:cs="Arial"/>
        </w:rPr>
        <w:t xml:space="preserve">37. ¿Cuál es la periodicidad de evaluación del desempeño de las subredes y EPS públicas? Adjuntar los formatos o modelos utilizados y los informes más recientes. </w:t>
      </w:r>
    </w:p>
    <w:p w14:paraId="6EC22201" w14:textId="07A84093" w:rsidR="003C32F5" w:rsidRDefault="005D4F99" w:rsidP="00D1287D">
      <w:pPr>
        <w:spacing w:after="0"/>
        <w:jc w:val="both"/>
        <w:rPr>
          <w:rFonts w:ascii="Arial" w:hAnsi="Arial" w:cs="Arial"/>
          <w:highlight w:val="green"/>
        </w:rPr>
      </w:pPr>
      <w:r w:rsidRPr="00AC7A4A">
        <w:rPr>
          <w:rFonts w:ascii="Arial" w:hAnsi="Arial" w:cs="Arial"/>
          <w:highlight w:val="green"/>
        </w:rPr>
        <w:t xml:space="preserve">RESPUESTA: </w:t>
      </w:r>
    </w:p>
    <w:p w14:paraId="5CC1F2B6" w14:textId="77777777" w:rsidR="003C32F5" w:rsidRDefault="003C32F5" w:rsidP="00D1287D">
      <w:pPr>
        <w:spacing w:after="0"/>
        <w:jc w:val="both"/>
        <w:rPr>
          <w:rFonts w:ascii="Arial" w:hAnsi="Arial" w:cs="Arial"/>
          <w:highlight w:val="green"/>
        </w:rPr>
      </w:pPr>
    </w:p>
    <w:p w14:paraId="07A7285C" w14:textId="621BFE91" w:rsidR="003C32F5" w:rsidRPr="00303B98" w:rsidRDefault="003C32F5" w:rsidP="00D1287D">
      <w:pPr>
        <w:spacing w:after="0"/>
        <w:jc w:val="both"/>
        <w:rPr>
          <w:rFonts w:ascii="Arial" w:hAnsi="Arial" w:cs="Arial"/>
          <w:b/>
          <w:bCs/>
          <w:highlight w:val="green"/>
        </w:rPr>
      </w:pPr>
      <w:r w:rsidRPr="00303B98">
        <w:rPr>
          <w:rFonts w:ascii="Arial" w:hAnsi="Arial" w:cs="Arial"/>
          <w:b/>
          <w:bCs/>
          <w:highlight w:val="green"/>
        </w:rPr>
        <w:t xml:space="preserve">Evaluación del Desempeño Laboral </w:t>
      </w:r>
      <w:r w:rsidR="00303B98" w:rsidRPr="00303B98">
        <w:rPr>
          <w:rFonts w:ascii="Arial" w:hAnsi="Arial" w:cs="Arial"/>
          <w:b/>
          <w:bCs/>
          <w:highlight w:val="green"/>
        </w:rPr>
        <w:t>y la Gestión</w:t>
      </w:r>
    </w:p>
    <w:p w14:paraId="6A903743" w14:textId="77777777" w:rsidR="003C32F5" w:rsidRDefault="003C32F5" w:rsidP="00D1287D">
      <w:pPr>
        <w:spacing w:after="0"/>
        <w:jc w:val="both"/>
        <w:rPr>
          <w:rFonts w:ascii="Arial" w:hAnsi="Arial" w:cs="Arial"/>
          <w:highlight w:val="green"/>
        </w:rPr>
      </w:pPr>
    </w:p>
    <w:p w14:paraId="58925BAD" w14:textId="2F04D499" w:rsidR="003C32F5" w:rsidRDefault="00303B98" w:rsidP="00D1287D">
      <w:pPr>
        <w:spacing w:after="0"/>
        <w:jc w:val="both"/>
        <w:rPr>
          <w:rFonts w:ascii="Arial" w:hAnsi="Arial" w:cs="Arial"/>
          <w:highlight w:val="green"/>
        </w:rPr>
      </w:pPr>
      <w:r>
        <w:rPr>
          <w:rFonts w:ascii="Arial" w:hAnsi="Arial" w:cs="Arial"/>
          <w:highlight w:val="green"/>
        </w:rPr>
        <w:t>De acuerdo</w:t>
      </w:r>
      <w:r w:rsidR="003C32F5">
        <w:rPr>
          <w:rFonts w:ascii="Arial" w:hAnsi="Arial" w:cs="Arial"/>
          <w:highlight w:val="green"/>
        </w:rPr>
        <w:t xml:space="preserve"> con el tipo de vinculación</w:t>
      </w:r>
      <w:r>
        <w:rPr>
          <w:rFonts w:ascii="Arial" w:hAnsi="Arial" w:cs="Arial"/>
          <w:highlight w:val="green"/>
        </w:rPr>
        <w:t xml:space="preserve"> la Subred Integrada de Servicios de Salud Sur E.S.E, tiene adoptado e </w:t>
      </w:r>
      <w:r w:rsidR="00DB6818">
        <w:rPr>
          <w:rFonts w:ascii="Arial" w:hAnsi="Arial" w:cs="Arial"/>
          <w:highlight w:val="green"/>
        </w:rPr>
        <w:t>implementado, el</w:t>
      </w:r>
      <w:r>
        <w:rPr>
          <w:rFonts w:ascii="Arial" w:hAnsi="Arial" w:cs="Arial"/>
          <w:highlight w:val="green"/>
        </w:rPr>
        <w:t xml:space="preserve"> sistema tipo de evaluación del desempeño para </w:t>
      </w:r>
      <w:r w:rsidR="001B6DEA">
        <w:rPr>
          <w:rFonts w:ascii="Arial" w:hAnsi="Arial" w:cs="Arial"/>
          <w:highlight w:val="green"/>
        </w:rPr>
        <w:t>los empleados</w:t>
      </w:r>
      <w:r w:rsidR="003C32F5">
        <w:rPr>
          <w:rFonts w:ascii="Arial" w:hAnsi="Arial" w:cs="Arial"/>
          <w:highlight w:val="green"/>
        </w:rPr>
        <w:t xml:space="preserve"> públicos de carrera administrativa y de libre Nombramiento y remoción que no son de gerencia pública</w:t>
      </w:r>
      <w:r>
        <w:rPr>
          <w:rFonts w:ascii="Arial" w:hAnsi="Arial" w:cs="Arial"/>
          <w:highlight w:val="green"/>
        </w:rPr>
        <w:t>. La evaluación de la gestión para los empleados públicos provisionales y los acuerdos de gestión para los gerentes públicos</w:t>
      </w:r>
      <w:r w:rsidR="00505B27">
        <w:rPr>
          <w:rFonts w:ascii="Arial" w:hAnsi="Arial" w:cs="Arial"/>
          <w:highlight w:val="green"/>
        </w:rPr>
        <w:t xml:space="preserve">. La periodicidad tanto para empleados públicos </w:t>
      </w:r>
      <w:proofErr w:type="gramStart"/>
      <w:r w:rsidR="00505B27">
        <w:rPr>
          <w:rFonts w:ascii="Arial" w:hAnsi="Arial" w:cs="Arial"/>
          <w:highlight w:val="green"/>
        </w:rPr>
        <w:t>( Carrera</w:t>
      </w:r>
      <w:proofErr w:type="gramEnd"/>
      <w:r w:rsidR="00505B27">
        <w:rPr>
          <w:rFonts w:ascii="Arial" w:hAnsi="Arial" w:cs="Arial"/>
          <w:highlight w:val="green"/>
        </w:rPr>
        <w:t xml:space="preserve"> </w:t>
      </w:r>
      <w:r w:rsidR="00DB6818">
        <w:rPr>
          <w:rFonts w:ascii="Arial" w:hAnsi="Arial" w:cs="Arial"/>
          <w:highlight w:val="green"/>
        </w:rPr>
        <w:t>Administrativa</w:t>
      </w:r>
      <w:r w:rsidR="00505B27">
        <w:rPr>
          <w:rFonts w:ascii="Arial" w:hAnsi="Arial" w:cs="Arial"/>
          <w:highlight w:val="green"/>
        </w:rPr>
        <w:t xml:space="preserve">- Provisionales y Libre Nombramiento y </w:t>
      </w:r>
      <w:r w:rsidR="00DB6818">
        <w:rPr>
          <w:rFonts w:ascii="Arial" w:hAnsi="Arial" w:cs="Arial"/>
          <w:highlight w:val="green"/>
        </w:rPr>
        <w:t>Remoción</w:t>
      </w:r>
      <w:r w:rsidR="00505B27">
        <w:rPr>
          <w:rFonts w:ascii="Arial" w:hAnsi="Arial" w:cs="Arial"/>
          <w:highlight w:val="green"/>
        </w:rPr>
        <w:t>- no gerencia publica</w:t>
      </w:r>
      <w:r w:rsidR="00DB6818">
        <w:rPr>
          <w:rFonts w:ascii="Arial" w:hAnsi="Arial" w:cs="Arial"/>
          <w:highlight w:val="green"/>
        </w:rPr>
        <w:t>)</w:t>
      </w:r>
      <w:r w:rsidR="00505B27">
        <w:rPr>
          <w:rFonts w:ascii="Arial" w:hAnsi="Arial" w:cs="Arial"/>
          <w:highlight w:val="green"/>
        </w:rPr>
        <w:t xml:space="preserve"> </w:t>
      </w:r>
      <w:r w:rsidR="00DB6818">
        <w:rPr>
          <w:rFonts w:ascii="Arial" w:hAnsi="Arial" w:cs="Arial"/>
          <w:highlight w:val="green"/>
        </w:rPr>
        <w:t>es la del sistema tipo de evaluación que se describe a continuación:</w:t>
      </w:r>
    </w:p>
    <w:p w14:paraId="3612DA1C" w14:textId="77777777" w:rsidR="003C32F5" w:rsidRDefault="003C32F5" w:rsidP="00D1287D">
      <w:pPr>
        <w:spacing w:after="0"/>
        <w:jc w:val="both"/>
        <w:rPr>
          <w:rFonts w:ascii="Arial" w:hAnsi="Arial" w:cs="Arial"/>
          <w:highlight w:val="green"/>
        </w:rPr>
      </w:pPr>
    </w:p>
    <w:p w14:paraId="072A8622" w14:textId="01D3D158" w:rsidR="00AC7A4A" w:rsidRPr="00AC7A4A" w:rsidRDefault="003C32F5" w:rsidP="00D1287D">
      <w:pPr>
        <w:spacing w:after="0"/>
        <w:jc w:val="both"/>
        <w:rPr>
          <w:rFonts w:ascii="Arial" w:hAnsi="Arial" w:cs="Arial"/>
          <w:highlight w:val="green"/>
          <w:lang w:val="es-ES"/>
        </w:rPr>
      </w:pPr>
      <w:r>
        <w:rPr>
          <w:rFonts w:ascii="Arial" w:hAnsi="Arial" w:cs="Arial"/>
          <w:highlight w:val="green"/>
        </w:rPr>
        <w:t xml:space="preserve"> </w:t>
      </w:r>
      <w:r w:rsidR="00D1287D" w:rsidRPr="00AC7A4A">
        <w:rPr>
          <w:rFonts w:ascii="Arial" w:hAnsi="Arial" w:cs="Arial"/>
          <w:highlight w:val="green"/>
          <w:lang w:val="es-ES"/>
        </w:rPr>
        <w:t xml:space="preserve">En cumplimiento a lo dispuesto en la Ley 909 de 2004, su Decreto reglamentario 760 de 2005, </w:t>
      </w:r>
      <w:r w:rsidR="00AC7A4A" w:rsidRPr="00AC7A4A">
        <w:rPr>
          <w:rFonts w:ascii="Arial" w:hAnsi="Arial" w:cs="Arial"/>
          <w:highlight w:val="green"/>
          <w:lang w:val="es-ES"/>
        </w:rPr>
        <w:t>A</w:t>
      </w:r>
      <w:r w:rsidR="00AC7A4A" w:rsidRPr="00AC7A4A">
        <w:rPr>
          <w:rFonts w:ascii="Segoe UI" w:hAnsi="Segoe UI" w:cs="Segoe UI"/>
          <w:color w:val="212529"/>
          <w:highlight w:val="green"/>
        </w:rPr>
        <w:t>cuerdo 617 del 10 de octubre de 2018 y el Anexo Técnico</w:t>
      </w:r>
      <w:r w:rsidR="00AC7A4A" w:rsidRPr="00AC7A4A">
        <w:rPr>
          <w:rFonts w:ascii="Segoe UI" w:hAnsi="Segoe UI" w:cs="Segoe UI"/>
          <w:color w:val="212529"/>
          <w:highlight w:val="green"/>
        </w:rPr>
        <w:t>, establece</w:t>
      </w:r>
    </w:p>
    <w:p w14:paraId="14BA6452" w14:textId="77777777" w:rsidR="00AC7A4A" w:rsidRPr="00AC7A4A" w:rsidRDefault="00AC7A4A" w:rsidP="00D1287D">
      <w:pPr>
        <w:spacing w:after="0"/>
        <w:jc w:val="both"/>
        <w:rPr>
          <w:rFonts w:ascii="Arial" w:hAnsi="Arial" w:cs="Arial"/>
          <w:highlight w:val="green"/>
          <w:lang w:val="es-ES"/>
        </w:rPr>
      </w:pPr>
    </w:p>
    <w:p w14:paraId="27B63DA2" w14:textId="66921D8D" w:rsidR="00AC7A4A" w:rsidRPr="00AC7A4A" w:rsidRDefault="00AC7A4A" w:rsidP="00AC7A4A">
      <w:pPr>
        <w:spacing w:after="0"/>
        <w:jc w:val="both"/>
        <w:rPr>
          <w:rFonts w:cstheme="minorHAnsi"/>
          <w:i/>
          <w:iCs/>
          <w:color w:val="212529"/>
          <w:highlight w:val="green"/>
          <w:u w:val="single"/>
        </w:rPr>
      </w:pPr>
      <w:r w:rsidRPr="00AC7A4A">
        <w:rPr>
          <w:rFonts w:cstheme="minorHAnsi"/>
          <w:i/>
          <w:iCs/>
          <w:highlight w:val="green"/>
          <w:u w:val="single"/>
          <w:lang w:val="es-ES"/>
        </w:rPr>
        <w:lastRenderedPageBreak/>
        <w:t>… “</w:t>
      </w:r>
      <w:r w:rsidRPr="00AC7A4A">
        <w:rPr>
          <w:rFonts w:cstheme="minorHAnsi"/>
          <w:i/>
          <w:iCs/>
          <w:color w:val="212529"/>
          <w:highlight w:val="green"/>
          <w:u w:val="single"/>
        </w:rPr>
        <w:t>El sistema Tipo de Evaluación del Desempeño Laboral lo estableció la CNSC a través del, en los cuales entre otros temas se contemplan las diferentes clases de evaluaciones y calificaciones:</w:t>
      </w:r>
    </w:p>
    <w:p w14:paraId="156746EC" w14:textId="77777777" w:rsidR="00AC7A4A" w:rsidRPr="00AC7A4A" w:rsidRDefault="00AC7A4A" w:rsidP="00AC7A4A">
      <w:pPr>
        <w:pBdr>
          <w:top w:val="single" w:sz="6" w:space="0" w:color="FFFFFF"/>
          <w:left w:val="single" w:sz="6" w:space="0" w:color="FFFFFF"/>
          <w:bottom w:val="single" w:sz="6" w:space="0" w:color="FFFFFF"/>
          <w:right w:val="single" w:sz="6" w:space="0" w:color="FFFFFF"/>
        </w:pBdr>
        <w:shd w:val="clear" w:color="auto" w:fill="FFFFFF"/>
        <w:jc w:val="both"/>
        <w:rPr>
          <w:rFonts w:cstheme="minorHAnsi"/>
          <w:b/>
          <w:bCs/>
          <w:i/>
          <w:iCs/>
          <w:u w:val="single"/>
        </w:rPr>
      </w:pPr>
      <w:hyperlink r:id="rId6" w:history="1">
        <w:r w:rsidRPr="00AC7A4A">
          <w:rPr>
            <w:rStyle w:val="Hipervnculo"/>
            <w:rFonts w:cstheme="minorHAnsi"/>
            <w:b/>
            <w:bCs/>
            <w:i/>
            <w:iCs/>
            <w:color w:val="auto"/>
            <w:highlight w:val="green"/>
            <w:shd w:val="clear" w:color="auto" w:fill="3366CC"/>
          </w:rPr>
          <w:t>Calificaciones Definitivas</w:t>
        </w:r>
      </w:hyperlink>
    </w:p>
    <w:p w14:paraId="361881C2" w14:textId="77777777" w:rsidR="00AC7A4A" w:rsidRPr="00AC7A4A" w:rsidRDefault="00AC7A4A" w:rsidP="00AC7A4A">
      <w:pPr>
        <w:pStyle w:val="NormalWeb"/>
        <w:pBdr>
          <w:top w:val="single" w:sz="6" w:space="0" w:color="FFFFFF"/>
          <w:left w:val="single" w:sz="6" w:space="0" w:color="FFFFFF"/>
          <w:bottom w:val="single" w:sz="6" w:space="0" w:color="FFFFFF"/>
          <w:right w:val="single" w:sz="6" w:space="0" w:color="FFFFFF"/>
        </w:pBdr>
        <w:shd w:val="clear" w:color="auto" w:fill="FFFFFF"/>
        <w:spacing w:before="0" w:beforeAutospacing="0"/>
        <w:ind w:left="720"/>
        <w:jc w:val="both"/>
        <w:rPr>
          <w:rFonts w:asciiTheme="minorHAnsi" w:hAnsiTheme="minorHAnsi" w:cstheme="minorHAnsi"/>
          <w:i/>
          <w:iCs/>
          <w:color w:val="212529"/>
          <w:highlight w:val="green"/>
          <w:u w:val="single"/>
        </w:rPr>
      </w:pPr>
      <w:r w:rsidRPr="00AC7A4A">
        <w:rPr>
          <w:rFonts w:asciiTheme="minorHAnsi" w:hAnsiTheme="minorHAnsi" w:cstheme="minorHAnsi"/>
          <w:i/>
          <w:iCs/>
          <w:color w:val="212529"/>
          <w:highlight w:val="green"/>
          <w:u w:val="single"/>
        </w:rPr>
        <w:t>La evaluación anual u ordinaria, la evaluación del período de prueba y la evaluación extraordinaria son calificaciones definitivas.</w:t>
      </w:r>
    </w:p>
    <w:p w14:paraId="6536C7E4" w14:textId="77777777" w:rsidR="00AC7A4A" w:rsidRPr="00AC7A4A" w:rsidRDefault="00AC7A4A" w:rsidP="00AC7A4A">
      <w:pPr>
        <w:pStyle w:val="NormalWeb"/>
        <w:pBdr>
          <w:top w:val="single" w:sz="6" w:space="0" w:color="FFFFFF"/>
          <w:left w:val="single" w:sz="6" w:space="0" w:color="FFFFFF"/>
          <w:bottom w:val="single" w:sz="6" w:space="0" w:color="FFFFFF"/>
          <w:right w:val="single" w:sz="6" w:space="0" w:color="FFFFFF"/>
        </w:pBdr>
        <w:shd w:val="clear" w:color="auto" w:fill="FFFFFF"/>
        <w:spacing w:before="0" w:beforeAutospacing="0"/>
        <w:ind w:left="720"/>
        <w:jc w:val="both"/>
        <w:rPr>
          <w:rFonts w:asciiTheme="minorHAnsi" w:hAnsiTheme="minorHAnsi" w:cstheme="minorHAnsi"/>
          <w:i/>
          <w:iCs/>
          <w:color w:val="212529"/>
          <w:highlight w:val="green"/>
          <w:u w:val="single"/>
        </w:rPr>
      </w:pPr>
      <w:r w:rsidRPr="00AC7A4A">
        <w:rPr>
          <w:rFonts w:asciiTheme="minorHAnsi" w:hAnsiTheme="minorHAnsi" w:cstheme="minorHAnsi"/>
          <w:i/>
          <w:iCs/>
          <w:color w:val="212529"/>
          <w:highlight w:val="green"/>
          <w:u w:val="single"/>
        </w:rPr>
        <w:t>La evaluación del desempeño laboral anual u ordinaria abarca el período comprendido entre el primero (1º) de febrero y el treinta y uno (31) de enero del año siguiente, incluye dos (2) evaluaciones parciales semestrales y del resultado de la misma, depende la permanencia de los servidores públicos de carrera, en tanto que la evaluación en período de prueba abarca el tiempo que dura el mismo, contados a partir de la posesión del servidor, y del resultado obtenido depende si el servidor adquiere los derechos de carrera en el cargo que fue posesionado o no. </w:t>
      </w:r>
    </w:p>
    <w:p w14:paraId="019F5C8F" w14:textId="0E84A7CE" w:rsidR="00AC7A4A" w:rsidRPr="00AC7A4A" w:rsidRDefault="00AC7A4A" w:rsidP="00AC7A4A">
      <w:pPr>
        <w:pStyle w:val="NormalWeb"/>
        <w:pBdr>
          <w:top w:val="single" w:sz="6" w:space="0" w:color="FFFFFF"/>
          <w:left w:val="single" w:sz="6" w:space="0" w:color="FFFFFF"/>
          <w:bottom w:val="single" w:sz="6" w:space="0" w:color="FFFFFF"/>
          <w:right w:val="single" w:sz="6" w:space="0" w:color="FFFFFF"/>
        </w:pBdr>
        <w:shd w:val="clear" w:color="auto" w:fill="FFFFFF"/>
        <w:spacing w:before="0" w:beforeAutospacing="0"/>
        <w:ind w:left="720"/>
        <w:jc w:val="both"/>
        <w:rPr>
          <w:rFonts w:asciiTheme="minorHAnsi" w:hAnsiTheme="minorHAnsi" w:cstheme="minorHAnsi"/>
          <w:i/>
          <w:iCs/>
          <w:color w:val="212529"/>
          <w:highlight w:val="green"/>
          <w:u w:val="single"/>
        </w:rPr>
      </w:pPr>
      <w:r w:rsidRPr="00AC7A4A">
        <w:rPr>
          <w:rFonts w:asciiTheme="minorHAnsi" w:hAnsiTheme="minorHAnsi" w:cstheme="minorHAnsi"/>
          <w:i/>
          <w:iCs/>
          <w:color w:val="212529"/>
          <w:highlight w:val="green"/>
          <w:u w:val="single"/>
        </w:rPr>
        <w:t>La evaluación extraordinaria se realiza cuando el jefe de la entidad la ordena por escrito, con base en información soportada sobre el presunto desempeño deficiente del empleado, respecto a los compromisos concertados o fijados.</w:t>
      </w:r>
    </w:p>
    <w:p w14:paraId="6451C0A1" w14:textId="17E238A1" w:rsidR="00AC7A4A" w:rsidRDefault="00AC7A4A" w:rsidP="00AC7A4A">
      <w:pPr>
        <w:pStyle w:val="NormalWeb"/>
        <w:pBdr>
          <w:top w:val="single" w:sz="6" w:space="0" w:color="FFFFFF"/>
          <w:left w:val="single" w:sz="6" w:space="0" w:color="FFFFFF"/>
          <w:bottom w:val="single" w:sz="6" w:space="0" w:color="FFFFFF"/>
          <w:right w:val="single" w:sz="6" w:space="0" w:color="FFFFFF"/>
        </w:pBdr>
        <w:shd w:val="clear" w:color="auto" w:fill="FFFFFF"/>
        <w:spacing w:before="0" w:beforeAutospacing="0"/>
        <w:ind w:left="720"/>
        <w:rPr>
          <w:sz w:val="16"/>
          <w:szCs w:val="16"/>
        </w:rPr>
      </w:pPr>
      <w:r w:rsidRPr="00AC7A4A">
        <w:rPr>
          <w:rFonts w:ascii="Segoe UI" w:hAnsi="Segoe UI" w:cs="Segoe UI"/>
          <w:color w:val="212529"/>
          <w:sz w:val="16"/>
          <w:szCs w:val="16"/>
          <w:highlight w:val="green"/>
        </w:rPr>
        <w:t xml:space="preserve">Fuente: </w:t>
      </w:r>
      <w:hyperlink r:id="rId7" w:history="1">
        <w:r w:rsidRPr="00AC7A4A">
          <w:rPr>
            <w:rStyle w:val="Hipervnculo"/>
            <w:sz w:val="16"/>
            <w:szCs w:val="16"/>
            <w:highlight w:val="green"/>
          </w:rPr>
          <w:t>Evaluación del</w:t>
        </w:r>
        <w:r w:rsidRPr="00AC7A4A">
          <w:rPr>
            <w:rStyle w:val="Hipervnculo"/>
            <w:sz w:val="16"/>
            <w:szCs w:val="16"/>
            <w:highlight w:val="green"/>
          </w:rPr>
          <w:t xml:space="preserve"> </w:t>
        </w:r>
        <w:r w:rsidRPr="00AC7A4A">
          <w:rPr>
            <w:rStyle w:val="Hipervnculo"/>
            <w:sz w:val="16"/>
            <w:szCs w:val="16"/>
            <w:highlight w:val="green"/>
          </w:rPr>
          <w:t>Desempeño Laboral | CNSC</w:t>
        </w:r>
      </w:hyperlink>
    </w:p>
    <w:p w14:paraId="60F8AD2F" w14:textId="0EEF38BB" w:rsidR="00303B98" w:rsidRPr="00303B98" w:rsidRDefault="00DB6818" w:rsidP="00AC7A4A">
      <w:pPr>
        <w:pStyle w:val="NormalWeb"/>
        <w:pBdr>
          <w:top w:val="single" w:sz="6" w:space="0" w:color="FFFFFF"/>
          <w:left w:val="single" w:sz="6" w:space="0" w:color="FFFFFF"/>
          <w:bottom w:val="single" w:sz="6" w:space="0" w:color="FFFFFF"/>
          <w:right w:val="single" w:sz="6" w:space="0" w:color="FFFFFF"/>
        </w:pBdr>
        <w:shd w:val="clear" w:color="auto" w:fill="FFFFFF"/>
        <w:spacing w:before="0" w:beforeAutospacing="0"/>
        <w:ind w:left="720"/>
        <w:rPr>
          <w:rFonts w:ascii="Arial" w:eastAsiaTheme="minorHAnsi" w:hAnsi="Arial" w:cs="Arial"/>
          <w:sz w:val="22"/>
          <w:szCs w:val="22"/>
          <w:highlight w:val="green"/>
          <w:lang w:val="es-ES" w:eastAsia="en-US"/>
        </w:rPr>
      </w:pPr>
      <w:r>
        <w:rPr>
          <w:rFonts w:ascii="Arial" w:eastAsiaTheme="minorHAnsi" w:hAnsi="Arial" w:cs="Arial"/>
          <w:sz w:val="22"/>
          <w:szCs w:val="22"/>
          <w:highlight w:val="green"/>
          <w:lang w:val="es-ES" w:eastAsia="en-US"/>
        </w:rPr>
        <w:t xml:space="preserve">Respecto a los Acuerdos de Gestión su periodicidad es anual </w:t>
      </w:r>
      <w:proofErr w:type="gramStart"/>
      <w:r>
        <w:rPr>
          <w:rFonts w:ascii="Arial" w:eastAsiaTheme="minorHAnsi" w:hAnsi="Arial" w:cs="Arial"/>
          <w:sz w:val="22"/>
          <w:szCs w:val="22"/>
          <w:highlight w:val="green"/>
          <w:lang w:val="es-ES" w:eastAsia="en-US"/>
        </w:rPr>
        <w:t>( Enero</w:t>
      </w:r>
      <w:proofErr w:type="gramEnd"/>
      <w:r>
        <w:rPr>
          <w:rFonts w:ascii="Arial" w:eastAsiaTheme="minorHAnsi" w:hAnsi="Arial" w:cs="Arial"/>
          <w:sz w:val="22"/>
          <w:szCs w:val="22"/>
          <w:highlight w:val="green"/>
          <w:lang w:val="es-ES" w:eastAsia="en-US"/>
        </w:rPr>
        <w:t xml:space="preserve"> a Diciembre)con seguimiento semestral o evaluación parcial semestral.</w:t>
      </w:r>
    </w:p>
    <w:p w14:paraId="52D84538" w14:textId="77777777" w:rsidR="00C92CE9" w:rsidRPr="00AC7A4A" w:rsidRDefault="00C92CE9" w:rsidP="00AC7A4A">
      <w:pPr>
        <w:pStyle w:val="NormalWeb"/>
        <w:pBdr>
          <w:top w:val="single" w:sz="6" w:space="0" w:color="FFFFFF"/>
          <w:left w:val="single" w:sz="6" w:space="0" w:color="FFFFFF"/>
          <w:bottom w:val="single" w:sz="6" w:space="0" w:color="FFFFFF"/>
          <w:right w:val="single" w:sz="6" w:space="0" w:color="FFFFFF"/>
        </w:pBdr>
        <w:shd w:val="clear" w:color="auto" w:fill="FFFFFF"/>
        <w:spacing w:before="0" w:beforeAutospacing="0"/>
        <w:ind w:left="720"/>
        <w:rPr>
          <w:rFonts w:ascii="Segoe UI" w:hAnsi="Segoe UI" w:cs="Segoe UI"/>
          <w:color w:val="212529"/>
          <w:sz w:val="16"/>
          <w:szCs w:val="16"/>
        </w:rPr>
      </w:pPr>
    </w:p>
    <w:p w14:paraId="2D1C472C" w14:textId="2BB924FB" w:rsidR="00F7322F" w:rsidRPr="00D1287D" w:rsidRDefault="00F7322F" w:rsidP="00D1287D">
      <w:pPr>
        <w:spacing w:after="0"/>
        <w:jc w:val="both"/>
        <w:rPr>
          <w:rFonts w:ascii="Arial" w:hAnsi="Arial" w:cs="Arial"/>
        </w:rPr>
      </w:pPr>
      <w:r w:rsidRPr="00D1287D">
        <w:rPr>
          <w:rFonts w:ascii="Arial" w:hAnsi="Arial" w:cs="Arial"/>
        </w:rPr>
        <w:t xml:space="preserve">38. ¿Cuáles han sido las principales alertas o hallazgos en auditorías internas y externas al sistema de salud distrital? Solicito copia de los informes de auditoría y planes de mejora generados. </w:t>
      </w:r>
    </w:p>
    <w:p w14:paraId="30E32872" w14:textId="77777777" w:rsidR="005D4F99" w:rsidRPr="005D4F99" w:rsidRDefault="005D4F99" w:rsidP="005D4F99">
      <w:pPr>
        <w:jc w:val="both"/>
        <w:rPr>
          <w:rFonts w:ascii="Arial" w:hAnsi="Arial" w:cs="Arial"/>
        </w:rPr>
      </w:pPr>
      <w:r>
        <w:rPr>
          <w:rFonts w:ascii="Arial" w:hAnsi="Arial" w:cs="Arial"/>
        </w:rPr>
        <w:t xml:space="preserve">RESPUESTA: </w:t>
      </w:r>
      <w:r w:rsidR="00D17200" w:rsidRPr="00D17200">
        <w:rPr>
          <w:rFonts w:ascii="Arial" w:hAnsi="Arial" w:cs="Arial"/>
          <w:highlight w:val="yellow"/>
        </w:rPr>
        <w:t>CALIDAD</w:t>
      </w:r>
      <w:r w:rsidR="00D17200">
        <w:rPr>
          <w:rFonts w:ascii="Arial" w:hAnsi="Arial" w:cs="Arial"/>
          <w:highlight w:val="yellow"/>
        </w:rPr>
        <w:t xml:space="preserve"> Y CONTROL INTERNO</w:t>
      </w:r>
    </w:p>
    <w:p w14:paraId="15935F81" w14:textId="77777777" w:rsidR="00F7322F" w:rsidRPr="005D4F99" w:rsidRDefault="00F7322F" w:rsidP="00F7322F">
      <w:pPr>
        <w:jc w:val="both"/>
        <w:rPr>
          <w:rFonts w:ascii="Arial" w:hAnsi="Arial" w:cs="Arial"/>
        </w:rPr>
      </w:pPr>
      <w:r w:rsidRPr="005D4F99">
        <w:rPr>
          <w:rFonts w:ascii="Arial" w:hAnsi="Arial" w:cs="Arial"/>
        </w:rPr>
        <w:t>39. ¿Qué protocolos y guías operativas rigen el funcionamiento del CRUE y el EGAT?</w:t>
      </w:r>
    </w:p>
    <w:p w14:paraId="51C39348" w14:textId="77777777" w:rsidR="005D4F99" w:rsidRPr="005D4F99" w:rsidRDefault="005D4F99" w:rsidP="005D4F99">
      <w:pPr>
        <w:jc w:val="both"/>
        <w:rPr>
          <w:rFonts w:ascii="Arial" w:hAnsi="Arial" w:cs="Arial"/>
        </w:rPr>
      </w:pPr>
      <w:r>
        <w:rPr>
          <w:rFonts w:ascii="Arial" w:hAnsi="Arial" w:cs="Arial"/>
        </w:rPr>
        <w:t xml:space="preserve">RESPUESTA: </w:t>
      </w:r>
      <w:r w:rsidR="00D17200">
        <w:rPr>
          <w:rFonts w:ascii="Arial" w:hAnsi="Arial" w:cs="Arial"/>
        </w:rPr>
        <w:t xml:space="preserve"> </w:t>
      </w:r>
      <w:r w:rsidR="00D17200" w:rsidRPr="00A824F9">
        <w:rPr>
          <w:rFonts w:ascii="Arial" w:hAnsi="Arial" w:cs="Arial"/>
          <w:highlight w:val="yellow"/>
        </w:rPr>
        <w:t>NO APLICA</w:t>
      </w:r>
    </w:p>
    <w:p w14:paraId="56F60C91" w14:textId="77777777" w:rsidR="00F7322F" w:rsidRPr="005D4F99" w:rsidRDefault="00F7322F" w:rsidP="00F7322F">
      <w:pPr>
        <w:jc w:val="both"/>
        <w:rPr>
          <w:rFonts w:ascii="Arial" w:hAnsi="Arial" w:cs="Arial"/>
        </w:rPr>
      </w:pPr>
      <w:r w:rsidRPr="005D4F99">
        <w:rPr>
          <w:rFonts w:ascii="Arial" w:hAnsi="Arial" w:cs="Arial"/>
        </w:rPr>
        <w:t xml:space="preserve">40. ¿Cómo se gestiona la referencia y contra referencia entre subredes? Solicito los protocolos, rutas y soportes documentales vigentes. </w:t>
      </w:r>
    </w:p>
    <w:p w14:paraId="384D0798" w14:textId="77777777" w:rsidR="005D4F99" w:rsidRPr="005D4F99" w:rsidRDefault="005D4F99" w:rsidP="005D4F99">
      <w:pPr>
        <w:jc w:val="both"/>
        <w:rPr>
          <w:rFonts w:ascii="Arial" w:hAnsi="Arial" w:cs="Arial"/>
        </w:rPr>
      </w:pPr>
      <w:r>
        <w:rPr>
          <w:rFonts w:ascii="Arial" w:hAnsi="Arial" w:cs="Arial"/>
        </w:rPr>
        <w:t xml:space="preserve">RESPUESTA: </w:t>
      </w:r>
      <w:r w:rsidR="00D17200" w:rsidRPr="00D17200">
        <w:rPr>
          <w:rFonts w:ascii="Arial" w:hAnsi="Arial" w:cs="Arial"/>
          <w:highlight w:val="yellow"/>
        </w:rPr>
        <w:t>CALIDAD</w:t>
      </w:r>
      <w:r w:rsidR="00D17200">
        <w:rPr>
          <w:rFonts w:ascii="Arial" w:hAnsi="Arial" w:cs="Arial"/>
          <w:highlight w:val="yellow"/>
        </w:rPr>
        <w:t xml:space="preserve"> Y APH</w:t>
      </w:r>
      <w:r w:rsidR="00130522">
        <w:rPr>
          <w:rFonts w:ascii="Arial" w:hAnsi="Arial" w:cs="Arial"/>
          <w:highlight w:val="yellow"/>
        </w:rPr>
        <w:t xml:space="preserve"> URGENCIAS</w:t>
      </w:r>
    </w:p>
    <w:p w14:paraId="7E2921CA" w14:textId="77777777" w:rsidR="00F7322F" w:rsidRPr="005D4F99" w:rsidRDefault="00F7322F" w:rsidP="00F7322F">
      <w:pPr>
        <w:jc w:val="both"/>
        <w:rPr>
          <w:rFonts w:ascii="Arial" w:hAnsi="Arial" w:cs="Arial"/>
        </w:rPr>
      </w:pPr>
      <w:r w:rsidRPr="005D4F99">
        <w:rPr>
          <w:rFonts w:ascii="Arial" w:hAnsi="Arial" w:cs="Arial"/>
        </w:rPr>
        <w:t xml:space="preserve">41. ¿Qué medidas se han implementado para mejorar la oportunidad y calidad en la atención? Solicito el plan operativo o de mejora y los resultados alcanzados, preferiblemente en Excel o documento técnico. </w:t>
      </w:r>
    </w:p>
    <w:p w14:paraId="0B023ED8" w14:textId="77777777" w:rsidR="005D4F99" w:rsidRPr="005D4F99" w:rsidRDefault="005D4F99" w:rsidP="005D4F99">
      <w:pPr>
        <w:jc w:val="both"/>
        <w:rPr>
          <w:rFonts w:ascii="Arial" w:hAnsi="Arial" w:cs="Arial"/>
        </w:rPr>
      </w:pPr>
      <w:r>
        <w:rPr>
          <w:rFonts w:ascii="Arial" w:hAnsi="Arial" w:cs="Arial"/>
        </w:rPr>
        <w:t xml:space="preserve">RESPUESTA: </w:t>
      </w:r>
      <w:r w:rsidR="00D17200" w:rsidRPr="00A824F9">
        <w:rPr>
          <w:rFonts w:ascii="Arial" w:hAnsi="Arial" w:cs="Arial"/>
          <w:highlight w:val="yellow"/>
        </w:rPr>
        <w:t>SUBGERENCIA PRESTACION SERVICIOS SALUD</w:t>
      </w:r>
      <w:r w:rsidR="00130522">
        <w:rPr>
          <w:rFonts w:ascii="Arial" w:hAnsi="Arial" w:cs="Arial"/>
          <w:highlight w:val="yellow"/>
        </w:rPr>
        <w:t xml:space="preserve"> – AMBULATORIOS - CALIDAD</w:t>
      </w:r>
    </w:p>
    <w:p w14:paraId="70318CB4" w14:textId="77777777" w:rsidR="00F7322F" w:rsidRPr="005D4F99" w:rsidRDefault="00F7322F" w:rsidP="00F7322F">
      <w:pPr>
        <w:jc w:val="both"/>
        <w:rPr>
          <w:rFonts w:ascii="Arial" w:hAnsi="Arial" w:cs="Arial"/>
        </w:rPr>
      </w:pPr>
      <w:r w:rsidRPr="005D4F99">
        <w:rPr>
          <w:rFonts w:ascii="Arial" w:hAnsi="Arial" w:cs="Arial"/>
        </w:rPr>
        <w:t xml:space="preserve">42. ¿Qué plataformas o sistemas de información usa la Secretaría Distrital de Salud para monitorear y tomar decisiones? </w:t>
      </w:r>
    </w:p>
    <w:p w14:paraId="37EFC3FC" w14:textId="77777777" w:rsidR="005D4F99" w:rsidRPr="005D4F99" w:rsidRDefault="005D4F99" w:rsidP="005D4F99">
      <w:pPr>
        <w:jc w:val="both"/>
        <w:rPr>
          <w:rFonts w:ascii="Arial" w:hAnsi="Arial" w:cs="Arial"/>
        </w:rPr>
      </w:pPr>
      <w:r>
        <w:rPr>
          <w:rFonts w:ascii="Arial" w:hAnsi="Arial" w:cs="Arial"/>
        </w:rPr>
        <w:lastRenderedPageBreak/>
        <w:t xml:space="preserve">RESPUESTA: </w:t>
      </w:r>
      <w:r w:rsidR="00D17200" w:rsidRPr="00A824F9">
        <w:rPr>
          <w:rFonts w:ascii="Arial" w:hAnsi="Arial" w:cs="Arial"/>
          <w:highlight w:val="yellow"/>
        </w:rPr>
        <w:t>NO APLICA</w:t>
      </w:r>
    </w:p>
    <w:p w14:paraId="043E7849" w14:textId="77777777" w:rsidR="00F7322F" w:rsidRPr="005D4F99" w:rsidRDefault="00F7322F" w:rsidP="00F7322F">
      <w:pPr>
        <w:jc w:val="both"/>
        <w:rPr>
          <w:rFonts w:ascii="Arial" w:hAnsi="Arial" w:cs="Arial"/>
        </w:rPr>
      </w:pPr>
      <w:r w:rsidRPr="005D4F99">
        <w:rPr>
          <w:rFonts w:ascii="Arial" w:hAnsi="Arial" w:cs="Arial"/>
        </w:rPr>
        <w:t xml:space="preserve">43. ¿Qué barreras administrativas se han identificado en la operación de Capital Salud y qué acciones correctivas se han adoptado? Solicito informes de diagnóstico, actas o planes correctivos documentados. </w:t>
      </w:r>
    </w:p>
    <w:p w14:paraId="6B9944E9" w14:textId="77777777" w:rsidR="005D4F99" w:rsidRPr="005D4F99" w:rsidRDefault="005D4F99" w:rsidP="005D4F99">
      <w:pPr>
        <w:jc w:val="both"/>
        <w:rPr>
          <w:rFonts w:ascii="Arial" w:hAnsi="Arial" w:cs="Arial"/>
        </w:rPr>
      </w:pPr>
      <w:r>
        <w:rPr>
          <w:rFonts w:ascii="Arial" w:hAnsi="Arial" w:cs="Arial"/>
        </w:rPr>
        <w:t xml:space="preserve">RESPUESTA: </w:t>
      </w:r>
      <w:r w:rsidR="00D17200" w:rsidRPr="00A824F9">
        <w:rPr>
          <w:rFonts w:ascii="Arial" w:hAnsi="Arial" w:cs="Arial"/>
          <w:highlight w:val="yellow"/>
        </w:rPr>
        <w:t>NO APLICA</w:t>
      </w:r>
    </w:p>
    <w:p w14:paraId="71F587EB" w14:textId="77777777" w:rsidR="00F7322F" w:rsidRPr="005D4F99" w:rsidRDefault="00F7322F" w:rsidP="00F7322F">
      <w:pPr>
        <w:jc w:val="both"/>
        <w:rPr>
          <w:rFonts w:ascii="Arial" w:hAnsi="Arial" w:cs="Arial"/>
        </w:rPr>
      </w:pPr>
      <w:r w:rsidRPr="005D4F99">
        <w:rPr>
          <w:rFonts w:ascii="Arial" w:hAnsi="Arial" w:cs="Arial"/>
        </w:rPr>
        <w:t xml:space="preserve">44. ¿Cuál es el inventario actualizado de infraestructura hospitalaria de las 4 subredes? Solicito el plano funcional si está disponible. </w:t>
      </w:r>
    </w:p>
    <w:p w14:paraId="736C2426" w14:textId="77777777" w:rsidR="005D4F99" w:rsidRPr="005D4F99" w:rsidRDefault="005D4F99" w:rsidP="005D4F99">
      <w:pPr>
        <w:jc w:val="both"/>
        <w:rPr>
          <w:rFonts w:ascii="Arial" w:hAnsi="Arial" w:cs="Arial"/>
        </w:rPr>
      </w:pPr>
      <w:r>
        <w:rPr>
          <w:rFonts w:ascii="Arial" w:hAnsi="Arial" w:cs="Arial"/>
        </w:rPr>
        <w:t xml:space="preserve">RESPUESTA: </w:t>
      </w:r>
      <w:r w:rsidR="00D17200" w:rsidRPr="00A824F9">
        <w:rPr>
          <w:rFonts w:ascii="Arial" w:hAnsi="Arial" w:cs="Arial"/>
          <w:highlight w:val="yellow"/>
        </w:rPr>
        <w:t>DESARROLLO INSTITUCIONAL</w:t>
      </w:r>
    </w:p>
    <w:p w14:paraId="16B3C7A9" w14:textId="77777777" w:rsidR="00F7322F" w:rsidRPr="005D4F99" w:rsidRDefault="00F7322F" w:rsidP="00F7322F">
      <w:pPr>
        <w:jc w:val="both"/>
        <w:rPr>
          <w:rFonts w:ascii="Arial" w:hAnsi="Arial" w:cs="Arial"/>
        </w:rPr>
      </w:pPr>
      <w:r w:rsidRPr="005D4F99">
        <w:rPr>
          <w:rFonts w:ascii="Arial" w:hAnsi="Arial" w:cs="Arial"/>
        </w:rPr>
        <w:t xml:space="preserve">45. ¿Cuántos hospitales, centros de salud y CAPS están en operación por subred? ¿Cuántos servicios han sido cerrados por cada hospital, centro de salud o CAPS en los últimos 5 años? Detallar el tipo de servicio cerrado y las razones. </w:t>
      </w:r>
    </w:p>
    <w:p w14:paraId="09FF49A2" w14:textId="77777777" w:rsidR="005D4F99" w:rsidRPr="005D4F99" w:rsidRDefault="005D4F99" w:rsidP="005D4F99">
      <w:pPr>
        <w:jc w:val="both"/>
        <w:rPr>
          <w:rFonts w:ascii="Arial" w:hAnsi="Arial" w:cs="Arial"/>
        </w:rPr>
      </w:pPr>
      <w:r>
        <w:rPr>
          <w:rFonts w:ascii="Arial" w:hAnsi="Arial" w:cs="Arial"/>
        </w:rPr>
        <w:t xml:space="preserve">RESPUESTA: </w:t>
      </w:r>
      <w:r w:rsidR="00D17200" w:rsidRPr="00D17200">
        <w:rPr>
          <w:rFonts w:ascii="Arial" w:hAnsi="Arial" w:cs="Arial"/>
          <w:highlight w:val="yellow"/>
        </w:rPr>
        <w:t>CALIDAD Y</w:t>
      </w:r>
      <w:r w:rsidR="00D17200">
        <w:rPr>
          <w:rFonts w:ascii="Arial" w:hAnsi="Arial" w:cs="Arial"/>
        </w:rPr>
        <w:t xml:space="preserve"> </w:t>
      </w:r>
      <w:r w:rsidR="00D17200" w:rsidRPr="00A824F9">
        <w:rPr>
          <w:rFonts w:ascii="Arial" w:hAnsi="Arial" w:cs="Arial"/>
          <w:highlight w:val="yellow"/>
        </w:rPr>
        <w:t>SUBGERENCIA PRESTACION SERVICIOS SALUD</w:t>
      </w:r>
    </w:p>
    <w:p w14:paraId="21B877E9" w14:textId="77777777" w:rsidR="00F7322F" w:rsidRPr="005D4F99" w:rsidRDefault="00F7322F" w:rsidP="00F7322F">
      <w:pPr>
        <w:jc w:val="both"/>
        <w:rPr>
          <w:rFonts w:ascii="Arial" w:hAnsi="Arial" w:cs="Arial"/>
        </w:rPr>
      </w:pPr>
      <w:r w:rsidRPr="005D4F99">
        <w:rPr>
          <w:rFonts w:ascii="Arial" w:hAnsi="Arial" w:cs="Arial"/>
        </w:rPr>
        <w:t xml:space="preserve">46. ¿Cuál es el estado físico actual de los principales hospitales del Distrito? Favor anexar los diagnósticos técnicos. </w:t>
      </w:r>
    </w:p>
    <w:p w14:paraId="3CDCF7FE" w14:textId="77777777" w:rsidR="005D4F99" w:rsidRPr="005D4F99" w:rsidRDefault="005D4F99" w:rsidP="005D4F99">
      <w:pPr>
        <w:jc w:val="both"/>
        <w:rPr>
          <w:rFonts w:ascii="Arial" w:hAnsi="Arial" w:cs="Arial"/>
        </w:rPr>
      </w:pPr>
      <w:r>
        <w:rPr>
          <w:rFonts w:ascii="Arial" w:hAnsi="Arial" w:cs="Arial"/>
        </w:rPr>
        <w:t xml:space="preserve">RESPUESTA: </w:t>
      </w:r>
      <w:r w:rsidR="00D17200" w:rsidRPr="00A824F9">
        <w:rPr>
          <w:rFonts w:ascii="Arial" w:hAnsi="Arial" w:cs="Arial"/>
          <w:highlight w:val="yellow"/>
        </w:rPr>
        <w:t>DESARROLLO INSTITUCIONAL</w:t>
      </w:r>
      <w:r w:rsidR="00130522">
        <w:rPr>
          <w:rFonts w:ascii="Arial" w:hAnsi="Arial" w:cs="Arial"/>
          <w:highlight w:val="yellow"/>
        </w:rPr>
        <w:t xml:space="preserve">- DIRECCION ADMINISTRATIVA </w:t>
      </w:r>
    </w:p>
    <w:p w14:paraId="042296A8" w14:textId="77777777" w:rsidR="00F7322F" w:rsidRPr="005D4F99" w:rsidRDefault="00F7322F" w:rsidP="00F7322F">
      <w:pPr>
        <w:jc w:val="both"/>
        <w:rPr>
          <w:rFonts w:ascii="Arial" w:hAnsi="Arial" w:cs="Arial"/>
        </w:rPr>
      </w:pPr>
      <w:r w:rsidRPr="005D4F99">
        <w:rPr>
          <w:rFonts w:ascii="Arial" w:hAnsi="Arial" w:cs="Arial"/>
        </w:rPr>
        <w:t xml:space="preserve">47. ¿Cuántas camas hospitalarias y UCI tiene cada subred? Solicito histórico de los últimos 5 años, indicando cuántas están operativas, inhabilitadas y en expansión. </w:t>
      </w:r>
    </w:p>
    <w:p w14:paraId="3DFA542B" w14:textId="77777777" w:rsidR="005D4F99" w:rsidRPr="005D4F99" w:rsidRDefault="005D4F99" w:rsidP="005D4F99">
      <w:pPr>
        <w:jc w:val="both"/>
        <w:rPr>
          <w:rFonts w:ascii="Arial" w:hAnsi="Arial" w:cs="Arial"/>
        </w:rPr>
      </w:pPr>
      <w:r>
        <w:rPr>
          <w:rFonts w:ascii="Arial" w:hAnsi="Arial" w:cs="Arial"/>
        </w:rPr>
        <w:t xml:space="preserve">RESPUESTA: </w:t>
      </w:r>
      <w:r w:rsidR="00445FFA" w:rsidRPr="00D17200">
        <w:rPr>
          <w:rFonts w:ascii="Arial" w:hAnsi="Arial" w:cs="Arial"/>
          <w:highlight w:val="yellow"/>
        </w:rPr>
        <w:t>CALIDAD Y</w:t>
      </w:r>
      <w:r w:rsidR="00445FFA">
        <w:rPr>
          <w:rFonts w:ascii="Arial" w:hAnsi="Arial" w:cs="Arial"/>
        </w:rPr>
        <w:t xml:space="preserve"> </w:t>
      </w:r>
      <w:r w:rsidR="00445FFA" w:rsidRPr="00A824F9">
        <w:rPr>
          <w:rFonts w:ascii="Arial" w:hAnsi="Arial" w:cs="Arial"/>
          <w:highlight w:val="yellow"/>
        </w:rPr>
        <w:t>SUBGERENCIA PRESTACION SERVICIOS SALUD</w:t>
      </w:r>
    </w:p>
    <w:p w14:paraId="477BC4BF" w14:textId="77777777" w:rsidR="00F7322F" w:rsidRPr="005D4F99" w:rsidRDefault="00F7322F" w:rsidP="00F7322F">
      <w:pPr>
        <w:jc w:val="both"/>
        <w:rPr>
          <w:rFonts w:ascii="Arial" w:hAnsi="Arial" w:cs="Arial"/>
        </w:rPr>
      </w:pPr>
      <w:r w:rsidRPr="005D4F99">
        <w:rPr>
          <w:rFonts w:ascii="Arial" w:hAnsi="Arial" w:cs="Arial"/>
        </w:rPr>
        <w:t>48. ¿Cuál es la capacidad instalada en términos de quirófanos, laboratorios y salas de partos? Solicito histórico de los últimos 5 años por subred y tipo de instalación.</w:t>
      </w:r>
    </w:p>
    <w:p w14:paraId="7237A608" w14:textId="77777777" w:rsidR="005D4F99" w:rsidRPr="005D4F99" w:rsidRDefault="005D4F99" w:rsidP="005D4F99">
      <w:pPr>
        <w:jc w:val="both"/>
        <w:rPr>
          <w:rFonts w:ascii="Arial" w:hAnsi="Arial" w:cs="Arial"/>
        </w:rPr>
      </w:pPr>
      <w:r>
        <w:rPr>
          <w:rFonts w:ascii="Arial" w:hAnsi="Arial" w:cs="Arial"/>
        </w:rPr>
        <w:t xml:space="preserve">RESPUESTA: </w:t>
      </w:r>
      <w:r w:rsidR="00445FFA">
        <w:rPr>
          <w:rFonts w:ascii="Arial" w:hAnsi="Arial" w:cs="Arial"/>
        </w:rPr>
        <w:t xml:space="preserve"> </w:t>
      </w:r>
      <w:r w:rsidR="00445FFA" w:rsidRPr="00D17200">
        <w:rPr>
          <w:rFonts w:ascii="Arial" w:hAnsi="Arial" w:cs="Arial"/>
          <w:highlight w:val="yellow"/>
        </w:rPr>
        <w:t>CALIDAD Y</w:t>
      </w:r>
      <w:r w:rsidR="00445FFA">
        <w:rPr>
          <w:rFonts w:ascii="Arial" w:hAnsi="Arial" w:cs="Arial"/>
        </w:rPr>
        <w:t xml:space="preserve"> </w:t>
      </w:r>
      <w:r w:rsidR="00445FFA" w:rsidRPr="00A824F9">
        <w:rPr>
          <w:rFonts w:ascii="Arial" w:hAnsi="Arial" w:cs="Arial"/>
          <w:highlight w:val="yellow"/>
        </w:rPr>
        <w:t>SUBGERENCIA PRESTACION SERVICIOS SALUD</w:t>
      </w:r>
    </w:p>
    <w:p w14:paraId="5BE96828" w14:textId="77777777" w:rsidR="00F7322F" w:rsidRPr="005D4F99" w:rsidRDefault="00F7322F" w:rsidP="00F7322F">
      <w:pPr>
        <w:jc w:val="both"/>
        <w:rPr>
          <w:rFonts w:ascii="Arial" w:hAnsi="Arial" w:cs="Arial"/>
        </w:rPr>
      </w:pPr>
      <w:r w:rsidRPr="005D4F99">
        <w:rPr>
          <w:rFonts w:ascii="Arial" w:hAnsi="Arial" w:cs="Arial"/>
        </w:rPr>
        <w:t>49. ¿Cuáles han sido las inversiones recientes en infraestructura y dotación? Adjuntar contratos e informes de ejecución.</w:t>
      </w:r>
    </w:p>
    <w:p w14:paraId="244DAC10" w14:textId="77777777" w:rsidR="005D4F99" w:rsidRPr="005D4F99" w:rsidRDefault="005D4F99" w:rsidP="005D4F99">
      <w:pPr>
        <w:jc w:val="both"/>
        <w:rPr>
          <w:rFonts w:ascii="Arial" w:hAnsi="Arial" w:cs="Arial"/>
        </w:rPr>
      </w:pPr>
      <w:r>
        <w:rPr>
          <w:rFonts w:ascii="Arial" w:hAnsi="Arial" w:cs="Arial"/>
        </w:rPr>
        <w:t xml:space="preserve">RESPUESTA: </w:t>
      </w:r>
      <w:r w:rsidR="00445FFA" w:rsidRPr="00A824F9">
        <w:rPr>
          <w:rFonts w:ascii="Arial" w:hAnsi="Arial" w:cs="Arial"/>
          <w:highlight w:val="yellow"/>
        </w:rPr>
        <w:t>DESARROLLO INSTITUCIONAL</w:t>
      </w:r>
    </w:p>
    <w:p w14:paraId="52CE9A02" w14:textId="77777777" w:rsidR="002273BC" w:rsidRPr="005D4F99" w:rsidRDefault="00F7322F" w:rsidP="00F7322F">
      <w:pPr>
        <w:jc w:val="both"/>
        <w:rPr>
          <w:rFonts w:ascii="Arial" w:hAnsi="Arial" w:cs="Arial"/>
        </w:rPr>
      </w:pPr>
      <w:r w:rsidRPr="005D4F99">
        <w:rPr>
          <w:rFonts w:ascii="Arial" w:hAnsi="Arial" w:cs="Arial"/>
        </w:rPr>
        <w:t>50. ¿Cómo se realiza el mantenimiento preventivo y correctivo del equipamiento biomédico?</w:t>
      </w:r>
    </w:p>
    <w:p w14:paraId="5AF72168" w14:textId="77777777" w:rsidR="005D4F99" w:rsidRPr="005D4F99" w:rsidRDefault="005D4F99" w:rsidP="005D4F99">
      <w:pPr>
        <w:jc w:val="both"/>
        <w:rPr>
          <w:rFonts w:ascii="Arial" w:hAnsi="Arial" w:cs="Arial"/>
        </w:rPr>
      </w:pPr>
      <w:r>
        <w:rPr>
          <w:rFonts w:ascii="Arial" w:hAnsi="Arial" w:cs="Arial"/>
        </w:rPr>
        <w:t xml:space="preserve">RESPUESTA: </w:t>
      </w:r>
      <w:r w:rsidR="00445FFA" w:rsidRPr="00445FFA">
        <w:rPr>
          <w:rFonts w:ascii="Arial" w:hAnsi="Arial" w:cs="Arial"/>
          <w:highlight w:val="yellow"/>
        </w:rPr>
        <w:t>ADMINISTRATIVA</w:t>
      </w:r>
    </w:p>
    <w:p w14:paraId="55C97516" w14:textId="77777777" w:rsidR="002273BC" w:rsidRPr="005D4F99" w:rsidRDefault="00F7322F" w:rsidP="00F7322F">
      <w:pPr>
        <w:jc w:val="both"/>
        <w:rPr>
          <w:rFonts w:ascii="Arial" w:hAnsi="Arial" w:cs="Arial"/>
        </w:rPr>
      </w:pPr>
      <w:r w:rsidRPr="005D4F99">
        <w:rPr>
          <w:rFonts w:ascii="Arial" w:hAnsi="Arial" w:cs="Arial"/>
        </w:rPr>
        <w:t xml:space="preserve">51. ¿Qué porcentaje de los servicios están habilitados por la Secretaría Distrital de Salud? </w:t>
      </w:r>
    </w:p>
    <w:p w14:paraId="2C9DB2D2" w14:textId="77777777" w:rsidR="005D4F99" w:rsidRPr="005D4F99" w:rsidRDefault="005D4F99" w:rsidP="005D4F99">
      <w:pPr>
        <w:jc w:val="both"/>
        <w:rPr>
          <w:rFonts w:ascii="Arial" w:hAnsi="Arial" w:cs="Arial"/>
        </w:rPr>
      </w:pPr>
      <w:r>
        <w:rPr>
          <w:rFonts w:ascii="Arial" w:hAnsi="Arial" w:cs="Arial"/>
        </w:rPr>
        <w:t xml:space="preserve">RESPUESTA: </w:t>
      </w:r>
      <w:r w:rsidR="00445FFA">
        <w:rPr>
          <w:rFonts w:ascii="Arial" w:hAnsi="Arial" w:cs="Arial"/>
        </w:rPr>
        <w:t xml:space="preserve"> </w:t>
      </w:r>
      <w:r w:rsidR="00445FFA" w:rsidRPr="00A824F9">
        <w:rPr>
          <w:rFonts w:ascii="Arial" w:hAnsi="Arial" w:cs="Arial"/>
          <w:highlight w:val="yellow"/>
        </w:rPr>
        <w:t>NO APLICA</w:t>
      </w:r>
    </w:p>
    <w:p w14:paraId="38E1F65C" w14:textId="77777777" w:rsidR="002273BC" w:rsidRPr="005D4F99" w:rsidRDefault="00F7322F" w:rsidP="00F7322F">
      <w:pPr>
        <w:jc w:val="both"/>
        <w:rPr>
          <w:rFonts w:ascii="Arial" w:hAnsi="Arial" w:cs="Arial"/>
        </w:rPr>
      </w:pPr>
      <w:r w:rsidRPr="005D4F99">
        <w:rPr>
          <w:rFonts w:ascii="Arial" w:hAnsi="Arial" w:cs="Arial"/>
        </w:rPr>
        <w:t>52. ¿Existen hospitales o centros de salud que hayan sido cerrados? Indicar motivos y planes de reapertura.</w:t>
      </w:r>
    </w:p>
    <w:p w14:paraId="4FB4F99E" w14:textId="77777777" w:rsidR="005D4F99" w:rsidRPr="005D4F99" w:rsidRDefault="005D4F99" w:rsidP="005D4F99">
      <w:pPr>
        <w:jc w:val="both"/>
        <w:rPr>
          <w:rFonts w:ascii="Arial" w:hAnsi="Arial" w:cs="Arial"/>
        </w:rPr>
      </w:pPr>
      <w:r>
        <w:rPr>
          <w:rFonts w:ascii="Arial" w:hAnsi="Arial" w:cs="Arial"/>
        </w:rPr>
        <w:t xml:space="preserve">RESPUESTA: </w:t>
      </w:r>
      <w:r w:rsidR="00445FFA" w:rsidRPr="00D17200">
        <w:rPr>
          <w:rFonts w:ascii="Arial" w:hAnsi="Arial" w:cs="Arial"/>
          <w:highlight w:val="yellow"/>
        </w:rPr>
        <w:t>CALIDAD</w:t>
      </w:r>
    </w:p>
    <w:p w14:paraId="6CD90633" w14:textId="77777777" w:rsidR="002273BC" w:rsidRPr="005D4F99" w:rsidRDefault="00F7322F" w:rsidP="00F7322F">
      <w:pPr>
        <w:jc w:val="both"/>
        <w:rPr>
          <w:rFonts w:ascii="Arial" w:hAnsi="Arial" w:cs="Arial"/>
        </w:rPr>
      </w:pPr>
      <w:r w:rsidRPr="005D4F99">
        <w:rPr>
          <w:rFonts w:ascii="Arial" w:hAnsi="Arial" w:cs="Arial"/>
        </w:rPr>
        <w:t xml:space="preserve">53. ¿Cómo se define el ámbito territorial de cada subred y su población adscrita? </w:t>
      </w:r>
    </w:p>
    <w:p w14:paraId="5CCFD0A1" w14:textId="77777777" w:rsidR="005D4F99" w:rsidRPr="005D4F99" w:rsidRDefault="005D4F99" w:rsidP="005D4F99">
      <w:pPr>
        <w:jc w:val="both"/>
        <w:rPr>
          <w:rFonts w:ascii="Arial" w:hAnsi="Arial" w:cs="Arial"/>
        </w:rPr>
      </w:pPr>
      <w:r>
        <w:rPr>
          <w:rFonts w:ascii="Arial" w:hAnsi="Arial" w:cs="Arial"/>
        </w:rPr>
        <w:t xml:space="preserve">RESPUESTA: </w:t>
      </w:r>
      <w:r w:rsidR="007C5F45">
        <w:rPr>
          <w:rFonts w:ascii="Arial" w:hAnsi="Arial" w:cs="Arial"/>
          <w:highlight w:val="yellow"/>
        </w:rPr>
        <w:t xml:space="preserve">DIRECION DEL RIESGO </w:t>
      </w:r>
    </w:p>
    <w:p w14:paraId="2B83A54E" w14:textId="77777777" w:rsidR="002273BC" w:rsidRPr="005D4F99" w:rsidRDefault="00F7322F" w:rsidP="00F7322F">
      <w:pPr>
        <w:jc w:val="both"/>
        <w:rPr>
          <w:rFonts w:ascii="Arial" w:hAnsi="Arial" w:cs="Arial"/>
        </w:rPr>
      </w:pPr>
      <w:r w:rsidRPr="005D4F99">
        <w:rPr>
          <w:rFonts w:ascii="Arial" w:hAnsi="Arial" w:cs="Arial"/>
        </w:rPr>
        <w:lastRenderedPageBreak/>
        <w:t xml:space="preserve">54. ¿Cuáles son las principales fortalezas y debilidades de cada subred según evaluaciones internas? </w:t>
      </w:r>
    </w:p>
    <w:p w14:paraId="74695BA1" w14:textId="77777777" w:rsidR="005D4F99" w:rsidRPr="005D4F99" w:rsidRDefault="005D4F99" w:rsidP="005D4F99">
      <w:pPr>
        <w:jc w:val="both"/>
        <w:rPr>
          <w:rFonts w:ascii="Arial" w:hAnsi="Arial" w:cs="Arial"/>
        </w:rPr>
      </w:pPr>
      <w:r>
        <w:rPr>
          <w:rFonts w:ascii="Arial" w:hAnsi="Arial" w:cs="Arial"/>
        </w:rPr>
        <w:t xml:space="preserve">RESPUESTA: </w:t>
      </w:r>
      <w:r w:rsidR="00445FFA" w:rsidRPr="00A824F9">
        <w:rPr>
          <w:rFonts w:ascii="Arial" w:hAnsi="Arial" w:cs="Arial"/>
          <w:highlight w:val="yellow"/>
        </w:rPr>
        <w:t>DESARROLLO INSTITUCIONAL</w:t>
      </w:r>
      <w:r w:rsidR="007C5F45">
        <w:rPr>
          <w:rFonts w:ascii="Arial" w:hAnsi="Arial" w:cs="Arial"/>
          <w:highlight w:val="yellow"/>
        </w:rPr>
        <w:t>- CALIDAD</w:t>
      </w:r>
    </w:p>
    <w:p w14:paraId="08ED1578" w14:textId="77777777" w:rsidR="002273BC" w:rsidRPr="005D4F99" w:rsidRDefault="00F7322F" w:rsidP="00F7322F">
      <w:pPr>
        <w:jc w:val="both"/>
        <w:rPr>
          <w:rFonts w:ascii="Arial" w:hAnsi="Arial" w:cs="Arial"/>
        </w:rPr>
      </w:pPr>
      <w:r w:rsidRPr="005D4F99">
        <w:rPr>
          <w:rFonts w:ascii="Arial" w:hAnsi="Arial" w:cs="Arial"/>
        </w:rPr>
        <w:t>55. ¿Qué mecanismos de articulación existen entre las subredes para la atención de casos complejos?</w:t>
      </w:r>
    </w:p>
    <w:p w14:paraId="0A5D5851" w14:textId="77777777" w:rsidR="005D4F99" w:rsidRPr="005D4F99" w:rsidRDefault="005D4F99" w:rsidP="005D4F99">
      <w:pPr>
        <w:jc w:val="both"/>
        <w:rPr>
          <w:rFonts w:ascii="Arial" w:hAnsi="Arial" w:cs="Arial"/>
        </w:rPr>
      </w:pPr>
      <w:r>
        <w:rPr>
          <w:rFonts w:ascii="Arial" w:hAnsi="Arial" w:cs="Arial"/>
        </w:rPr>
        <w:t xml:space="preserve">RESPUESTA: </w:t>
      </w:r>
      <w:r w:rsidR="00445FFA" w:rsidRPr="00A824F9">
        <w:rPr>
          <w:rFonts w:ascii="Arial" w:hAnsi="Arial" w:cs="Arial"/>
          <w:highlight w:val="yellow"/>
        </w:rPr>
        <w:t>SUBGERENCIA PRESTACION SERVICIOS SALUD</w:t>
      </w:r>
    </w:p>
    <w:p w14:paraId="3A11C5FC" w14:textId="77777777" w:rsidR="002273BC" w:rsidRPr="005D4F99" w:rsidRDefault="00F7322F" w:rsidP="00F7322F">
      <w:pPr>
        <w:jc w:val="both"/>
        <w:rPr>
          <w:rFonts w:ascii="Arial" w:hAnsi="Arial" w:cs="Arial"/>
        </w:rPr>
      </w:pPr>
      <w:r w:rsidRPr="005D4F99">
        <w:rPr>
          <w:rFonts w:ascii="Arial" w:hAnsi="Arial" w:cs="Arial"/>
        </w:rPr>
        <w:t xml:space="preserve">56. ¿Cómo se financia cada subred? Solicito informes financieros individuales. </w:t>
      </w:r>
    </w:p>
    <w:p w14:paraId="56E534FA" w14:textId="77777777" w:rsidR="005D4F99" w:rsidRPr="005D4F99" w:rsidRDefault="005D4F99" w:rsidP="005D4F99">
      <w:pPr>
        <w:jc w:val="both"/>
        <w:rPr>
          <w:rFonts w:ascii="Arial" w:hAnsi="Arial" w:cs="Arial"/>
        </w:rPr>
      </w:pPr>
      <w:r>
        <w:rPr>
          <w:rFonts w:ascii="Arial" w:hAnsi="Arial" w:cs="Arial"/>
        </w:rPr>
        <w:t xml:space="preserve">RESPUESTA: </w:t>
      </w:r>
      <w:r w:rsidR="00445FFA">
        <w:rPr>
          <w:rFonts w:ascii="Arial" w:hAnsi="Arial" w:cs="Arial"/>
        </w:rPr>
        <w:t xml:space="preserve"> </w:t>
      </w:r>
      <w:r w:rsidR="00445FFA" w:rsidRPr="00A824F9">
        <w:rPr>
          <w:rFonts w:ascii="Arial" w:hAnsi="Arial" w:cs="Arial"/>
          <w:highlight w:val="yellow"/>
        </w:rPr>
        <w:t>FINANCIERA</w:t>
      </w:r>
    </w:p>
    <w:p w14:paraId="322E5242" w14:textId="77777777" w:rsidR="002273BC" w:rsidRPr="005D4F99" w:rsidRDefault="00F7322F" w:rsidP="00F7322F">
      <w:pPr>
        <w:jc w:val="both"/>
        <w:rPr>
          <w:rFonts w:ascii="Arial" w:hAnsi="Arial" w:cs="Arial"/>
        </w:rPr>
      </w:pPr>
      <w:r w:rsidRPr="005D4F99">
        <w:rPr>
          <w:rFonts w:ascii="Arial" w:hAnsi="Arial" w:cs="Arial"/>
        </w:rPr>
        <w:t xml:space="preserve">57. ¿Cuál es el nivel de cumplimiento del plan de acción anual de cada subred? </w:t>
      </w:r>
    </w:p>
    <w:p w14:paraId="361675FC" w14:textId="77777777" w:rsidR="005D4F99" w:rsidRPr="005D4F99" w:rsidRDefault="005D4F99" w:rsidP="005D4F99">
      <w:pPr>
        <w:jc w:val="both"/>
        <w:rPr>
          <w:rFonts w:ascii="Arial" w:hAnsi="Arial" w:cs="Arial"/>
        </w:rPr>
      </w:pPr>
      <w:r>
        <w:rPr>
          <w:rFonts w:ascii="Arial" w:hAnsi="Arial" w:cs="Arial"/>
        </w:rPr>
        <w:t xml:space="preserve">RESPUESTA: </w:t>
      </w:r>
      <w:r w:rsidR="00445FFA" w:rsidRPr="00A824F9">
        <w:rPr>
          <w:rFonts w:ascii="Arial" w:hAnsi="Arial" w:cs="Arial"/>
          <w:highlight w:val="yellow"/>
        </w:rPr>
        <w:t>FINANCIERA</w:t>
      </w:r>
    </w:p>
    <w:p w14:paraId="16B90D61" w14:textId="77777777" w:rsidR="002273BC" w:rsidRPr="005D4F99" w:rsidRDefault="00F7322F" w:rsidP="00F7322F">
      <w:pPr>
        <w:jc w:val="both"/>
        <w:rPr>
          <w:rFonts w:ascii="Arial" w:hAnsi="Arial" w:cs="Arial"/>
        </w:rPr>
      </w:pPr>
      <w:r w:rsidRPr="005D4F99">
        <w:rPr>
          <w:rFonts w:ascii="Arial" w:hAnsi="Arial" w:cs="Arial"/>
        </w:rPr>
        <w:t xml:space="preserve">58. ¿Qué estrategias ha implementado cada subred para reducir tiempos de espera y mejorar acceso? </w:t>
      </w:r>
    </w:p>
    <w:p w14:paraId="54430AFE" w14:textId="77777777" w:rsidR="00445FFA" w:rsidRDefault="005D4F99" w:rsidP="00F7322F">
      <w:pPr>
        <w:jc w:val="both"/>
        <w:rPr>
          <w:rFonts w:ascii="Arial" w:hAnsi="Arial" w:cs="Arial"/>
        </w:rPr>
      </w:pPr>
      <w:r>
        <w:rPr>
          <w:rFonts w:ascii="Arial" w:hAnsi="Arial" w:cs="Arial"/>
        </w:rPr>
        <w:t xml:space="preserve">RESPUESTA: </w:t>
      </w:r>
      <w:r w:rsidR="00445FFA" w:rsidRPr="00A824F9">
        <w:rPr>
          <w:rFonts w:ascii="Arial" w:hAnsi="Arial" w:cs="Arial"/>
          <w:highlight w:val="yellow"/>
        </w:rPr>
        <w:t>SUBGERENCIA PRESTACION SERVICIOS SALUD</w:t>
      </w:r>
      <w:r w:rsidR="00445FFA" w:rsidRPr="005D4F99">
        <w:rPr>
          <w:rFonts w:ascii="Arial" w:hAnsi="Arial" w:cs="Arial"/>
        </w:rPr>
        <w:t xml:space="preserve"> </w:t>
      </w:r>
      <w:r w:rsidR="007C5F45">
        <w:rPr>
          <w:rFonts w:ascii="Arial" w:hAnsi="Arial" w:cs="Arial"/>
        </w:rPr>
        <w:t>–</w:t>
      </w:r>
      <w:r w:rsidR="007C5F45" w:rsidRPr="007C5F45">
        <w:rPr>
          <w:rFonts w:ascii="Arial" w:hAnsi="Arial" w:cs="Arial"/>
          <w:highlight w:val="yellow"/>
        </w:rPr>
        <w:t>AMBULARORIOS</w:t>
      </w:r>
      <w:r w:rsidR="007C5F45">
        <w:rPr>
          <w:rFonts w:ascii="Arial" w:hAnsi="Arial" w:cs="Arial"/>
        </w:rPr>
        <w:t xml:space="preserve">  </w:t>
      </w:r>
    </w:p>
    <w:p w14:paraId="2B099A6D" w14:textId="77777777" w:rsidR="002273BC" w:rsidRPr="005D4F99" w:rsidRDefault="00F7322F" w:rsidP="00F7322F">
      <w:pPr>
        <w:jc w:val="both"/>
        <w:rPr>
          <w:rFonts w:ascii="Arial" w:hAnsi="Arial" w:cs="Arial"/>
        </w:rPr>
      </w:pPr>
      <w:r w:rsidRPr="005D4F99">
        <w:rPr>
          <w:rFonts w:ascii="Arial" w:hAnsi="Arial" w:cs="Arial"/>
        </w:rPr>
        <w:t xml:space="preserve">59. ¿Cuál es la carga de enfermedad prevalente en cada una de las subredes? </w:t>
      </w:r>
    </w:p>
    <w:p w14:paraId="2A760D82" w14:textId="77777777" w:rsidR="005D4F99" w:rsidRPr="005D4F99" w:rsidRDefault="005D4F99" w:rsidP="005D4F99">
      <w:pPr>
        <w:jc w:val="both"/>
        <w:rPr>
          <w:rFonts w:ascii="Arial" w:hAnsi="Arial" w:cs="Arial"/>
        </w:rPr>
      </w:pPr>
      <w:r>
        <w:rPr>
          <w:rFonts w:ascii="Arial" w:hAnsi="Arial" w:cs="Arial"/>
        </w:rPr>
        <w:t xml:space="preserve">RESPUESTA: </w:t>
      </w:r>
      <w:r w:rsidR="00445FFA" w:rsidRPr="00A824F9">
        <w:rPr>
          <w:rFonts w:ascii="Arial" w:hAnsi="Arial" w:cs="Arial"/>
          <w:highlight w:val="yellow"/>
        </w:rPr>
        <w:t>SUBGERENCIA PRESTACION SERVICIOS SALUD</w:t>
      </w:r>
      <w:r w:rsidR="007C5F45">
        <w:rPr>
          <w:rFonts w:ascii="Arial" w:hAnsi="Arial" w:cs="Arial"/>
          <w:highlight w:val="yellow"/>
        </w:rPr>
        <w:t xml:space="preserve"> -</w:t>
      </w:r>
      <w:r w:rsidR="007C5F45" w:rsidRPr="007C5F45">
        <w:rPr>
          <w:rFonts w:ascii="Arial" w:hAnsi="Arial" w:cs="Arial"/>
          <w:highlight w:val="yellow"/>
        </w:rPr>
        <w:t xml:space="preserve"> </w:t>
      </w:r>
      <w:r w:rsidR="007C5F45" w:rsidRPr="00445FFA">
        <w:rPr>
          <w:rFonts w:ascii="Arial" w:hAnsi="Arial" w:cs="Arial"/>
          <w:highlight w:val="yellow"/>
        </w:rPr>
        <w:t>GESTION DEL RIESGO</w:t>
      </w:r>
    </w:p>
    <w:p w14:paraId="0DF0F9C3" w14:textId="77777777" w:rsidR="002273BC" w:rsidRPr="005D4F99" w:rsidRDefault="00F7322F" w:rsidP="00F7322F">
      <w:pPr>
        <w:jc w:val="both"/>
        <w:rPr>
          <w:rFonts w:ascii="Arial" w:hAnsi="Arial" w:cs="Arial"/>
        </w:rPr>
      </w:pPr>
      <w:r w:rsidRPr="005D4F99">
        <w:rPr>
          <w:rFonts w:ascii="Arial" w:hAnsi="Arial" w:cs="Arial"/>
        </w:rPr>
        <w:t xml:space="preserve">60. ¿Cómo han respondido las subredes a emergencias de salud pública (COVID-19, dengue, fiebre amarilla, sífilis, VPH, VIH, cáncer y enfermedades respiratorias)? Solicito el resumen de acciones y resultados diferenciados por evento. </w:t>
      </w:r>
    </w:p>
    <w:p w14:paraId="70AA76E4" w14:textId="77777777" w:rsidR="005D4F99" w:rsidRPr="005D4F99" w:rsidRDefault="005D4F99" w:rsidP="005D4F99">
      <w:pPr>
        <w:jc w:val="both"/>
        <w:rPr>
          <w:rFonts w:ascii="Arial" w:hAnsi="Arial" w:cs="Arial"/>
        </w:rPr>
      </w:pPr>
      <w:r>
        <w:rPr>
          <w:rFonts w:ascii="Arial" w:hAnsi="Arial" w:cs="Arial"/>
        </w:rPr>
        <w:t xml:space="preserve">RESPUESTA: </w:t>
      </w:r>
      <w:r w:rsidR="00445FFA">
        <w:rPr>
          <w:rFonts w:ascii="Arial" w:hAnsi="Arial" w:cs="Arial"/>
        </w:rPr>
        <w:t xml:space="preserve"> </w:t>
      </w:r>
      <w:r w:rsidR="00445FFA" w:rsidRPr="00445FFA">
        <w:rPr>
          <w:rFonts w:ascii="Arial" w:hAnsi="Arial" w:cs="Arial"/>
          <w:highlight w:val="yellow"/>
        </w:rPr>
        <w:t>GESTION DEL RIESGO</w:t>
      </w:r>
    </w:p>
    <w:p w14:paraId="56A00CDA" w14:textId="77777777" w:rsidR="002273BC" w:rsidRPr="005D4F99" w:rsidRDefault="00F7322F" w:rsidP="00F7322F">
      <w:pPr>
        <w:jc w:val="both"/>
        <w:rPr>
          <w:rFonts w:ascii="Arial" w:hAnsi="Arial" w:cs="Arial"/>
        </w:rPr>
      </w:pPr>
      <w:r w:rsidRPr="005D4F99">
        <w:rPr>
          <w:rFonts w:ascii="Arial" w:hAnsi="Arial" w:cs="Arial"/>
        </w:rPr>
        <w:t xml:space="preserve">61. ¿Qué participación tienen las comunidades en la planeación y evaluación de las subredes? </w:t>
      </w:r>
    </w:p>
    <w:p w14:paraId="5519E322" w14:textId="77777777" w:rsidR="00445FFA" w:rsidRPr="005D4F99" w:rsidRDefault="005D4F99" w:rsidP="00445FFA">
      <w:pPr>
        <w:jc w:val="both"/>
        <w:rPr>
          <w:rFonts w:ascii="Arial" w:hAnsi="Arial" w:cs="Arial"/>
        </w:rPr>
      </w:pPr>
      <w:r>
        <w:rPr>
          <w:rFonts w:ascii="Arial" w:hAnsi="Arial" w:cs="Arial"/>
        </w:rPr>
        <w:t xml:space="preserve">RESPUESTA: </w:t>
      </w:r>
      <w:r w:rsidR="00445FFA" w:rsidRPr="00445FFA">
        <w:rPr>
          <w:rFonts w:ascii="Arial" w:hAnsi="Arial" w:cs="Arial"/>
          <w:highlight w:val="yellow"/>
        </w:rPr>
        <w:t>SERVICIO AL CIUDADANO</w:t>
      </w:r>
    </w:p>
    <w:p w14:paraId="5D2B6452" w14:textId="77777777" w:rsidR="002273BC" w:rsidRPr="005D4F99" w:rsidRDefault="00F7322F" w:rsidP="00F7322F">
      <w:pPr>
        <w:jc w:val="both"/>
        <w:rPr>
          <w:rFonts w:ascii="Arial" w:hAnsi="Arial" w:cs="Arial"/>
        </w:rPr>
      </w:pPr>
      <w:r w:rsidRPr="005D4F99">
        <w:rPr>
          <w:rFonts w:ascii="Arial" w:hAnsi="Arial" w:cs="Arial"/>
        </w:rPr>
        <w:t>62. ¿Cuál es la política de compras y contrataciones de cada subred?</w:t>
      </w:r>
    </w:p>
    <w:p w14:paraId="64B476E0" w14:textId="77777777" w:rsidR="005D4F99" w:rsidRPr="005D4F99" w:rsidRDefault="005D4F99" w:rsidP="005D4F99">
      <w:pPr>
        <w:jc w:val="both"/>
        <w:rPr>
          <w:rFonts w:ascii="Arial" w:hAnsi="Arial" w:cs="Arial"/>
        </w:rPr>
      </w:pPr>
      <w:r>
        <w:rPr>
          <w:rFonts w:ascii="Arial" w:hAnsi="Arial" w:cs="Arial"/>
        </w:rPr>
        <w:t xml:space="preserve">RESPUESTA: </w:t>
      </w:r>
      <w:r w:rsidR="00445FFA" w:rsidRPr="00445FFA">
        <w:rPr>
          <w:rFonts w:ascii="Arial" w:hAnsi="Arial" w:cs="Arial"/>
          <w:highlight w:val="yellow"/>
        </w:rPr>
        <w:t>CONTRATACION</w:t>
      </w:r>
    </w:p>
    <w:p w14:paraId="7A416E73" w14:textId="77777777" w:rsidR="002273BC" w:rsidRPr="005D4F99" w:rsidRDefault="00F7322F" w:rsidP="00F7322F">
      <w:pPr>
        <w:jc w:val="both"/>
        <w:rPr>
          <w:rFonts w:ascii="Arial" w:hAnsi="Arial" w:cs="Arial"/>
        </w:rPr>
      </w:pPr>
      <w:r w:rsidRPr="005D4F99">
        <w:rPr>
          <w:rFonts w:ascii="Arial" w:hAnsi="Arial" w:cs="Arial"/>
        </w:rPr>
        <w:t xml:space="preserve">63. ¿Cuál es el número total de afiliados por localidad y por régimen (subsidiado y contributivo)? </w:t>
      </w:r>
    </w:p>
    <w:p w14:paraId="3B373461" w14:textId="77777777" w:rsidR="00445FFA" w:rsidRPr="005D4F99" w:rsidRDefault="005D4F99" w:rsidP="00445FFA">
      <w:pPr>
        <w:jc w:val="both"/>
        <w:rPr>
          <w:rFonts w:ascii="Arial" w:hAnsi="Arial" w:cs="Arial"/>
        </w:rPr>
      </w:pPr>
      <w:r>
        <w:rPr>
          <w:rFonts w:ascii="Arial" w:hAnsi="Arial" w:cs="Arial"/>
        </w:rPr>
        <w:t xml:space="preserve">RESPUESTA: </w:t>
      </w:r>
      <w:r w:rsidR="00445FFA" w:rsidRPr="00445FFA">
        <w:rPr>
          <w:rFonts w:ascii="Arial" w:hAnsi="Arial" w:cs="Arial"/>
          <w:highlight w:val="yellow"/>
        </w:rPr>
        <w:t>GESTION DEL RIESGO</w:t>
      </w:r>
    </w:p>
    <w:p w14:paraId="4FE137CB" w14:textId="77777777" w:rsidR="002273BC" w:rsidRPr="005D4F99" w:rsidRDefault="00F7322F" w:rsidP="00F7322F">
      <w:pPr>
        <w:jc w:val="both"/>
        <w:rPr>
          <w:rFonts w:ascii="Arial" w:hAnsi="Arial" w:cs="Arial"/>
        </w:rPr>
      </w:pPr>
      <w:r w:rsidRPr="005D4F99">
        <w:rPr>
          <w:rFonts w:ascii="Arial" w:hAnsi="Arial" w:cs="Arial"/>
        </w:rPr>
        <w:t xml:space="preserve">64. ¿Cuál es el indicador de siniestralidad y gasto médico de </w:t>
      </w:r>
      <w:proofErr w:type="spellStart"/>
      <w:r w:rsidRPr="005D4F99">
        <w:rPr>
          <w:rFonts w:ascii="Arial" w:hAnsi="Arial" w:cs="Arial"/>
        </w:rPr>
        <w:t>CapitalSalud</w:t>
      </w:r>
      <w:proofErr w:type="spellEnd"/>
      <w:r w:rsidRPr="005D4F99">
        <w:rPr>
          <w:rFonts w:ascii="Arial" w:hAnsi="Arial" w:cs="Arial"/>
        </w:rPr>
        <w:t>?</w:t>
      </w:r>
    </w:p>
    <w:p w14:paraId="0E263653" w14:textId="77777777" w:rsidR="005D4F99" w:rsidRPr="005D4F99" w:rsidRDefault="005D4F99" w:rsidP="005D4F99">
      <w:pPr>
        <w:jc w:val="both"/>
        <w:rPr>
          <w:rFonts w:ascii="Arial" w:hAnsi="Arial" w:cs="Arial"/>
        </w:rPr>
      </w:pPr>
      <w:r>
        <w:rPr>
          <w:rFonts w:ascii="Arial" w:hAnsi="Arial" w:cs="Arial"/>
        </w:rPr>
        <w:t xml:space="preserve">RESPUESTA: </w:t>
      </w:r>
      <w:r w:rsidR="00445FFA">
        <w:rPr>
          <w:rFonts w:ascii="Arial" w:hAnsi="Arial" w:cs="Arial"/>
          <w:highlight w:val="yellow"/>
        </w:rPr>
        <w:t xml:space="preserve">NO APLICA </w:t>
      </w:r>
    </w:p>
    <w:p w14:paraId="6AFEBDE1" w14:textId="77777777" w:rsidR="00F7322F" w:rsidRPr="005D4F99" w:rsidRDefault="00F7322F" w:rsidP="00F7322F">
      <w:pPr>
        <w:jc w:val="both"/>
        <w:rPr>
          <w:rFonts w:ascii="Arial" w:hAnsi="Arial" w:cs="Arial"/>
        </w:rPr>
      </w:pPr>
      <w:r w:rsidRPr="005D4F99">
        <w:rPr>
          <w:rFonts w:ascii="Arial" w:hAnsi="Arial" w:cs="Arial"/>
        </w:rPr>
        <w:t xml:space="preserve">65. ¿Cuál es el nivel de satisfacción de los usuarios de </w:t>
      </w:r>
      <w:proofErr w:type="spellStart"/>
      <w:r w:rsidRPr="005D4F99">
        <w:rPr>
          <w:rFonts w:ascii="Arial" w:hAnsi="Arial" w:cs="Arial"/>
        </w:rPr>
        <w:t>CapitalSalud</w:t>
      </w:r>
      <w:proofErr w:type="spellEnd"/>
      <w:r w:rsidRPr="005D4F99">
        <w:rPr>
          <w:rFonts w:ascii="Arial" w:hAnsi="Arial" w:cs="Arial"/>
        </w:rPr>
        <w:t xml:space="preserve"> según las encuestas recientes?</w:t>
      </w:r>
    </w:p>
    <w:p w14:paraId="49C755A0" w14:textId="77777777" w:rsidR="005D4F99" w:rsidRPr="005D4F99" w:rsidRDefault="005D4F99" w:rsidP="005D4F99">
      <w:pPr>
        <w:jc w:val="both"/>
        <w:rPr>
          <w:rFonts w:ascii="Arial" w:hAnsi="Arial" w:cs="Arial"/>
        </w:rPr>
      </w:pPr>
      <w:r>
        <w:rPr>
          <w:rFonts w:ascii="Arial" w:hAnsi="Arial" w:cs="Arial"/>
        </w:rPr>
        <w:t xml:space="preserve">RESPUESTA: </w:t>
      </w:r>
      <w:r w:rsidR="007C5F45">
        <w:rPr>
          <w:rFonts w:ascii="Arial" w:hAnsi="Arial" w:cs="Arial"/>
          <w:highlight w:val="yellow"/>
        </w:rPr>
        <w:t>NO APLICA</w:t>
      </w:r>
    </w:p>
    <w:p w14:paraId="7F2CC2BF" w14:textId="77777777" w:rsidR="002273BC" w:rsidRPr="005D4F99" w:rsidRDefault="002273BC" w:rsidP="00F7322F">
      <w:pPr>
        <w:jc w:val="both"/>
        <w:rPr>
          <w:rFonts w:ascii="Arial" w:hAnsi="Arial" w:cs="Arial"/>
        </w:rPr>
      </w:pPr>
      <w:r w:rsidRPr="005D4F99">
        <w:rPr>
          <w:rFonts w:ascii="Arial" w:hAnsi="Arial" w:cs="Arial"/>
        </w:rPr>
        <w:lastRenderedPageBreak/>
        <w:t xml:space="preserve">66. ¿Qué procesos tiene </w:t>
      </w:r>
      <w:proofErr w:type="spellStart"/>
      <w:r w:rsidRPr="005D4F99">
        <w:rPr>
          <w:rFonts w:ascii="Arial" w:hAnsi="Arial" w:cs="Arial"/>
        </w:rPr>
        <w:t>CapitalSalud</w:t>
      </w:r>
      <w:proofErr w:type="spellEnd"/>
      <w:r w:rsidRPr="005D4F99">
        <w:rPr>
          <w:rFonts w:ascii="Arial" w:hAnsi="Arial" w:cs="Arial"/>
        </w:rPr>
        <w:t xml:space="preserve"> para la gestión de riesgo en salud?</w:t>
      </w:r>
    </w:p>
    <w:p w14:paraId="7338219B" w14:textId="77777777" w:rsidR="005D4F99" w:rsidRPr="005D4F99" w:rsidRDefault="005D4F99" w:rsidP="005D4F99">
      <w:pPr>
        <w:jc w:val="both"/>
        <w:rPr>
          <w:rFonts w:ascii="Arial" w:hAnsi="Arial" w:cs="Arial"/>
        </w:rPr>
      </w:pPr>
      <w:r>
        <w:rPr>
          <w:rFonts w:ascii="Arial" w:hAnsi="Arial" w:cs="Arial"/>
        </w:rPr>
        <w:t xml:space="preserve">RESPUESTA: </w:t>
      </w:r>
      <w:r w:rsidR="00445FFA">
        <w:rPr>
          <w:rFonts w:ascii="Arial" w:hAnsi="Arial" w:cs="Arial"/>
          <w:highlight w:val="yellow"/>
        </w:rPr>
        <w:t>NO APLICA</w:t>
      </w:r>
    </w:p>
    <w:p w14:paraId="4B6E19D7" w14:textId="77777777" w:rsidR="002273BC" w:rsidRPr="005D4F99" w:rsidRDefault="002273BC" w:rsidP="00F7322F">
      <w:pPr>
        <w:jc w:val="both"/>
        <w:rPr>
          <w:rFonts w:ascii="Arial" w:hAnsi="Arial" w:cs="Arial"/>
        </w:rPr>
      </w:pPr>
      <w:r w:rsidRPr="005D4F99">
        <w:rPr>
          <w:rFonts w:ascii="Arial" w:hAnsi="Arial" w:cs="Arial"/>
        </w:rPr>
        <w:t xml:space="preserve">67. ¿Qué sanciones o medidas administrativas ha recibido </w:t>
      </w:r>
      <w:proofErr w:type="spellStart"/>
      <w:r w:rsidRPr="005D4F99">
        <w:rPr>
          <w:rFonts w:ascii="Arial" w:hAnsi="Arial" w:cs="Arial"/>
        </w:rPr>
        <w:t>CapitalSalud</w:t>
      </w:r>
      <w:proofErr w:type="spellEnd"/>
      <w:r w:rsidRPr="005D4F99">
        <w:rPr>
          <w:rFonts w:ascii="Arial" w:hAnsi="Arial" w:cs="Arial"/>
        </w:rPr>
        <w:t xml:space="preserve"> por parte de Supersalud? </w:t>
      </w:r>
      <w:r w:rsidR="00445FFA">
        <w:rPr>
          <w:rFonts w:ascii="Arial" w:hAnsi="Arial" w:cs="Arial"/>
        </w:rPr>
        <w:t xml:space="preserve"> </w:t>
      </w:r>
    </w:p>
    <w:p w14:paraId="59E2218C" w14:textId="77777777" w:rsidR="00445FFA" w:rsidRPr="005D4F99" w:rsidRDefault="005D4F99" w:rsidP="00445FFA">
      <w:pPr>
        <w:jc w:val="both"/>
        <w:rPr>
          <w:rFonts w:ascii="Arial" w:hAnsi="Arial" w:cs="Arial"/>
        </w:rPr>
      </w:pPr>
      <w:r>
        <w:rPr>
          <w:rFonts w:ascii="Arial" w:hAnsi="Arial" w:cs="Arial"/>
        </w:rPr>
        <w:t xml:space="preserve">RESPUESTA: </w:t>
      </w:r>
      <w:r w:rsidR="00445FFA">
        <w:rPr>
          <w:rFonts w:ascii="Arial" w:hAnsi="Arial" w:cs="Arial"/>
          <w:highlight w:val="yellow"/>
        </w:rPr>
        <w:t>NO APLICA</w:t>
      </w:r>
    </w:p>
    <w:p w14:paraId="532DECE6" w14:textId="77777777" w:rsidR="005D4F99" w:rsidRPr="005D4F99" w:rsidRDefault="005D4F99" w:rsidP="005D4F99">
      <w:pPr>
        <w:jc w:val="both"/>
        <w:rPr>
          <w:rFonts w:ascii="Arial" w:hAnsi="Arial" w:cs="Arial"/>
        </w:rPr>
      </w:pPr>
    </w:p>
    <w:p w14:paraId="23E602C2" w14:textId="77777777" w:rsidR="002273BC" w:rsidRPr="005D4F99" w:rsidRDefault="002273BC" w:rsidP="00F7322F">
      <w:pPr>
        <w:jc w:val="both"/>
        <w:rPr>
          <w:rFonts w:ascii="Arial" w:hAnsi="Arial" w:cs="Arial"/>
        </w:rPr>
      </w:pPr>
      <w:r w:rsidRPr="005D4F99">
        <w:rPr>
          <w:rFonts w:ascii="Arial" w:hAnsi="Arial" w:cs="Arial"/>
        </w:rPr>
        <w:t xml:space="preserve">68. ¿Qué servicios nuevos se han abierto en la red pública durante los últimos 3 años? Incluir información por subred. </w:t>
      </w:r>
    </w:p>
    <w:p w14:paraId="4A047FBA" w14:textId="77777777" w:rsidR="005D4F99" w:rsidRPr="005D4F99" w:rsidRDefault="005D4F99" w:rsidP="005D4F99">
      <w:pPr>
        <w:jc w:val="both"/>
        <w:rPr>
          <w:rFonts w:ascii="Arial" w:hAnsi="Arial" w:cs="Arial"/>
        </w:rPr>
      </w:pPr>
      <w:r>
        <w:rPr>
          <w:rFonts w:ascii="Arial" w:hAnsi="Arial" w:cs="Arial"/>
        </w:rPr>
        <w:t xml:space="preserve">RESPUESTA: </w:t>
      </w:r>
      <w:r w:rsidR="00445FFA">
        <w:rPr>
          <w:rFonts w:ascii="Arial" w:hAnsi="Arial" w:cs="Arial"/>
          <w:highlight w:val="yellow"/>
        </w:rPr>
        <w:t>CALIDAD</w:t>
      </w:r>
      <w:r w:rsidR="00837055">
        <w:rPr>
          <w:rFonts w:ascii="Arial" w:hAnsi="Arial" w:cs="Arial"/>
          <w:highlight w:val="yellow"/>
        </w:rPr>
        <w:t xml:space="preserve"> </w:t>
      </w:r>
    </w:p>
    <w:p w14:paraId="29A4E5B4" w14:textId="77777777" w:rsidR="002273BC" w:rsidRPr="005D4F99" w:rsidRDefault="002273BC" w:rsidP="00F7322F">
      <w:pPr>
        <w:jc w:val="both"/>
        <w:rPr>
          <w:rFonts w:ascii="Arial" w:hAnsi="Arial" w:cs="Arial"/>
        </w:rPr>
      </w:pPr>
      <w:r w:rsidRPr="005D4F99">
        <w:rPr>
          <w:rFonts w:ascii="Arial" w:hAnsi="Arial" w:cs="Arial"/>
        </w:rPr>
        <w:t xml:space="preserve">69. ¿Qué cobertura tienen los programas de vacunación infantil y de adultos mayores por localidad? </w:t>
      </w:r>
    </w:p>
    <w:p w14:paraId="360CE9C8" w14:textId="77777777" w:rsidR="005D4F99" w:rsidRPr="005D4F99" w:rsidRDefault="005D4F99" w:rsidP="005D4F99">
      <w:pPr>
        <w:jc w:val="both"/>
        <w:rPr>
          <w:rFonts w:ascii="Arial" w:hAnsi="Arial" w:cs="Arial"/>
        </w:rPr>
      </w:pPr>
      <w:r>
        <w:rPr>
          <w:rFonts w:ascii="Arial" w:hAnsi="Arial" w:cs="Arial"/>
        </w:rPr>
        <w:t xml:space="preserve">RESPUESTA: </w:t>
      </w:r>
      <w:r w:rsidR="00445FFA">
        <w:rPr>
          <w:rFonts w:ascii="Arial" w:hAnsi="Arial" w:cs="Arial"/>
        </w:rPr>
        <w:t xml:space="preserve"> </w:t>
      </w:r>
      <w:r w:rsidR="00445FFA" w:rsidRPr="00445FFA">
        <w:rPr>
          <w:rFonts w:ascii="Arial" w:hAnsi="Arial" w:cs="Arial"/>
          <w:highlight w:val="yellow"/>
        </w:rPr>
        <w:t>GESTION DEL RIESGO</w:t>
      </w:r>
    </w:p>
    <w:p w14:paraId="28716AC2" w14:textId="77777777" w:rsidR="002273BC" w:rsidRPr="005D4F99" w:rsidRDefault="002273BC" w:rsidP="00F7322F">
      <w:pPr>
        <w:jc w:val="both"/>
        <w:rPr>
          <w:rFonts w:ascii="Arial" w:hAnsi="Arial" w:cs="Arial"/>
        </w:rPr>
      </w:pPr>
      <w:r w:rsidRPr="005D4F99">
        <w:rPr>
          <w:rFonts w:ascii="Arial" w:hAnsi="Arial" w:cs="Arial"/>
        </w:rPr>
        <w:t xml:space="preserve">70. ¿Cuál es el porcentaje de tamizajes para cáncer realizados frente a la población objetivo por año? </w:t>
      </w:r>
    </w:p>
    <w:p w14:paraId="22196ACC" w14:textId="77777777" w:rsidR="007C5F45" w:rsidRPr="005D4F99" w:rsidRDefault="005D4F99" w:rsidP="007C5F45">
      <w:pPr>
        <w:jc w:val="both"/>
        <w:rPr>
          <w:rFonts w:ascii="Arial" w:hAnsi="Arial" w:cs="Arial"/>
        </w:rPr>
      </w:pPr>
      <w:r>
        <w:rPr>
          <w:rFonts w:ascii="Arial" w:hAnsi="Arial" w:cs="Arial"/>
        </w:rPr>
        <w:t xml:space="preserve">RESPUESTA: </w:t>
      </w:r>
      <w:r w:rsidR="00445FFA" w:rsidRPr="006078AE">
        <w:rPr>
          <w:rFonts w:ascii="Arial" w:hAnsi="Arial" w:cs="Arial"/>
          <w:highlight w:val="yellow"/>
        </w:rPr>
        <w:t>GESTION DE LA INFORMACION</w:t>
      </w:r>
      <w:r w:rsidR="007C5F45">
        <w:rPr>
          <w:rFonts w:ascii="Arial" w:hAnsi="Arial" w:cs="Arial"/>
          <w:highlight w:val="yellow"/>
        </w:rPr>
        <w:t xml:space="preserve"> - </w:t>
      </w:r>
      <w:r w:rsidR="007C5F45" w:rsidRPr="00445FFA">
        <w:rPr>
          <w:rFonts w:ascii="Arial" w:hAnsi="Arial" w:cs="Arial"/>
          <w:highlight w:val="yellow"/>
        </w:rPr>
        <w:t>GESTION DEL RIESGO</w:t>
      </w:r>
    </w:p>
    <w:p w14:paraId="4422D12D" w14:textId="77777777" w:rsidR="005D4F99" w:rsidRPr="005D4F99" w:rsidRDefault="005D4F99" w:rsidP="005D4F99">
      <w:pPr>
        <w:jc w:val="both"/>
        <w:rPr>
          <w:rFonts w:ascii="Arial" w:hAnsi="Arial" w:cs="Arial"/>
        </w:rPr>
      </w:pPr>
    </w:p>
    <w:p w14:paraId="06BF869D" w14:textId="77777777" w:rsidR="002273BC" w:rsidRPr="005D4F99" w:rsidRDefault="002273BC" w:rsidP="00F7322F">
      <w:pPr>
        <w:jc w:val="both"/>
        <w:rPr>
          <w:rFonts w:ascii="Arial" w:hAnsi="Arial" w:cs="Arial"/>
        </w:rPr>
      </w:pPr>
      <w:r w:rsidRPr="005D4F99">
        <w:rPr>
          <w:rFonts w:ascii="Arial" w:hAnsi="Arial" w:cs="Arial"/>
        </w:rPr>
        <w:t xml:space="preserve">71. ¿Qué estrategias de prevención se han implementado para enfermedades no transmisibles (hipertensión, diabetes, obesidad)? </w:t>
      </w:r>
    </w:p>
    <w:p w14:paraId="7C9BF1A6" w14:textId="77777777" w:rsidR="005D4F99" w:rsidRPr="005D4F99" w:rsidRDefault="005D4F99" w:rsidP="005D4F99">
      <w:pPr>
        <w:jc w:val="both"/>
        <w:rPr>
          <w:rFonts w:ascii="Arial" w:hAnsi="Arial" w:cs="Arial"/>
        </w:rPr>
      </w:pPr>
      <w:r>
        <w:rPr>
          <w:rFonts w:ascii="Arial" w:hAnsi="Arial" w:cs="Arial"/>
        </w:rPr>
        <w:t xml:space="preserve">RESPUESTA: </w:t>
      </w:r>
      <w:r w:rsidR="006078AE" w:rsidRPr="00445FFA">
        <w:rPr>
          <w:rFonts w:ascii="Arial" w:hAnsi="Arial" w:cs="Arial"/>
          <w:highlight w:val="yellow"/>
        </w:rPr>
        <w:t>GESTION DEL RIESGO</w:t>
      </w:r>
    </w:p>
    <w:p w14:paraId="05926B7D" w14:textId="77777777" w:rsidR="002273BC" w:rsidRPr="005D4F99" w:rsidRDefault="002273BC" w:rsidP="00F7322F">
      <w:pPr>
        <w:jc w:val="both"/>
        <w:rPr>
          <w:rFonts w:ascii="Arial" w:hAnsi="Arial" w:cs="Arial"/>
        </w:rPr>
      </w:pPr>
      <w:r w:rsidRPr="005D4F99">
        <w:rPr>
          <w:rFonts w:ascii="Arial" w:hAnsi="Arial" w:cs="Arial"/>
        </w:rPr>
        <w:t xml:space="preserve">72. ¿Cuál ha sido la evolución de los indicadores de atención prenatal, parto institucional y puerperio? </w:t>
      </w:r>
    </w:p>
    <w:p w14:paraId="5D324964" w14:textId="77777777" w:rsidR="006078AE" w:rsidRDefault="005D4F99" w:rsidP="00F7322F">
      <w:pPr>
        <w:jc w:val="both"/>
        <w:rPr>
          <w:rFonts w:ascii="Arial" w:hAnsi="Arial" w:cs="Arial"/>
        </w:rPr>
      </w:pPr>
      <w:r>
        <w:rPr>
          <w:rFonts w:ascii="Arial" w:hAnsi="Arial" w:cs="Arial"/>
        </w:rPr>
        <w:t xml:space="preserve">RESPUESTA: </w:t>
      </w:r>
      <w:r w:rsidR="006078AE" w:rsidRPr="00445FFA">
        <w:rPr>
          <w:rFonts w:ascii="Arial" w:hAnsi="Arial" w:cs="Arial"/>
          <w:highlight w:val="yellow"/>
        </w:rPr>
        <w:t>GESTION DEL RIESGO</w:t>
      </w:r>
      <w:r w:rsidR="006078AE" w:rsidRPr="005D4F99">
        <w:rPr>
          <w:rFonts w:ascii="Arial" w:hAnsi="Arial" w:cs="Arial"/>
        </w:rPr>
        <w:t xml:space="preserve"> </w:t>
      </w:r>
      <w:r w:rsidR="007C5F45" w:rsidRPr="006078AE">
        <w:rPr>
          <w:rFonts w:ascii="Arial" w:hAnsi="Arial" w:cs="Arial"/>
          <w:highlight w:val="yellow"/>
        </w:rPr>
        <w:t>GESTION DE LA INFORMACION</w:t>
      </w:r>
    </w:p>
    <w:p w14:paraId="6D3656E5" w14:textId="77777777" w:rsidR="002273BC" w:rsidRPr="005D4F99" w:rsidRDefault="002273BC" w:rsidP="00F7322F">
      <w:pPr>
        <w:jc w:val="both"/>
        <w:rPr>
          <w:rFonts w:ascii="Arial" w:hAnsi="Arial" w:cs="Arial"/>
        </w:rPr>
      </w:pPr>
      <w:r w:rsidRPr="005D4F99">
        <w:rPr>
          <w:rFonts w:ascii="Arial" w:hAnsi="Arial" w:cs="Arial"/>
        </w:rPr>
        <w:t xml:space="preserve">73. ¿Qué cobertura tiene el programa de salud mental comunitaria en las 20 localidades? </w:t>
      </w:r>
    </w:p>
    <w:p w14:paraId="58B079AA" w14:textId="77777777" w:rsidR="005D4F99" w:rsidRPr="005D4F99" w:rsidRDefault="005D4F99" w:rsidP="005D4F99">
      <w:pPr>
        <w:jc w:val="both"/>
        <w:rPr>
          <w:rFonts w:ascii="Arial" w:hAnsi="Arial" w:cs="Arial"/>
        </w:rPr>
      </w:pPr>
      <w:r>
        <w:rPr>
          <w:rFonts w:ascii="Arial" w:hAnsi="Arial" w:cs="Arial"/>
        </w:rPr>
        <w:t xml:space="preserve">RESPUESTA: </w:t>
      </w:r>
      <w:r w:rsidR="006078AE" w:rsidRPr="00445FFA">
        <w:rPr>
          <w:rFonts w:ascii="Arial" w:hAnsi="Arial" w:cs="Arial"/>
          <w:highlight w:val="yellow"/>
        </w:rPr>
        <w:t>GESTION DEL RIESGO</w:t>
      </w:r>
    </w:p>
    <w:p w14:paraId="05384CF2" w14:textId="77777777" w:rsidR="002273BC" w:rsidRPr="005D4F99" w:rsidRDefault="002273BC" w:rsidP="00F7322F">
      <w:pPr>
        <w:jc w:val="both"/>
        <w:rPr>
          <w:rFonts w:ascii="Arial" w:hAnsi="Arial" w:cs="Arial"/>
        </w:rPr>
      </w:pPr>
      <w:r w:rsidRPr="005D4F99">
        <w:rPr>
          <w:rFonts w:ascii="Arial" w:hAnsi="Arial" w:cs="Arial"/>
        </w:rPr>
        <w:t xml:space="preserve">74. ¿Cuántas campañas de salud pública se han financiado con recursos del Fondo Financiero Distrital en los últimos </w:t>
      </w:r>
    </w:p>
    <w:p w14:paraId="5BEC9FC0" w14:textId="77777777" w:rsidR="005D4F99" w:rsidRPr="005D4F99" w:rsidRDefault="005D4F99" w:rsidP="005D4F99">
      <w:pPr>
        <w:jc w:val="both"/>
        <w:rPr>
          <w:rFonts w:ascii="Arial" w:hAnsi="Arial" w:cs="Arial"/>
        </w:rPr>
      </w:pPr>
      <w:r>
        <w:rPr>
          <w:rFonts w:ascii="Arial" w:hAnsi="Arial" w:cs="Arial"/>
        </w:rPr>
        <w:t xml:space="preserve">RESPUESTA: </w:t>
      </w:r>
      <w:r w:rsidR="006078AE" w:rsidRPr="00445FFA">
        <w:rPr>
          <w:rFonts w:ascii="Arial" w:hAnsi="Arial" w:cs="Arial"/>
          <w:highlight w:val="yellow"/>
        </w:rPr>
        <w:t>GESTION DEL RIESGO</w:t>
      </w:r>
    </w:p>
    <w:p w14:paraId="1FB97FAA" w14:textId="77777777" w:rsidR="002273BC" w:rsidRPr="005D4F99" w:rsidRDefault="002273BC" w:rsidP="00F7322F">
      <w:pPr>
        <w:jc w:val="both"/>
        <w:rPr>
          <w:rFonts w:ascii="Arial" w:hAnsi="Arial" w:cs="Arial"/>
        </w:rPr>
      </w:pPr>
      <w:r w:rsidRPr="005D4F99">
        <w:rPr>
          <w:rFonts w:ascii="Arial" w:hAnsi="Arial" w:cs="Arial"/>
        </w:rPr>
        <w:t xml:space="preserve">75. ¿Qué acciones específicas ha emprendido la administración Galán para atender las necesidades en salud de poblaciones históricamente discriminadas, como personas en condición de calle, migrantes, comunidades indígenas y personas con discapacidad? </w:t>
      </w:r>
    </w:p>
    <w:p w14:paraId="2A635A5A" w14:textId="77777777" w:rsidR="005D4F99" w:rsidRPr="005D4F99" w:rsidRDefault="005D4F99" w:rsidP="005D4F99">
      <w:pPr>
        <w:jc w:val="both"/>
        <w:rPr>
          <w:rFonts w:ascii="Arial" w:hAnsi="Arial" w:cs="Arial"/>
        </w:rPr>
      </w:pPr>
      <w:r>
        <w:rPr>
          <w:rFonts w:ascii="Arial" w:hAnsi="Arial" w:cs="Arial"/>
        </w:rPr>
        <w:t xml:space="preserve">RESPUESTA: </w:t>
      </w:r>
      <w:r w:rsidR="006078AE" w:rsidRPr="00445FFA">
        <w:rPr>
          <w:rFonts w:ascii="Arial" w:hAnsi="Arial" w:cs="Arial"/>
          <w:highlight w:val="yellow"/>
        </w:rPr>
        <w:t>GESTION DEL RIESGO</w:t>
      </w:r>
      <w:r w:rsidR="007C5F45">
        <w:rPr>
          <w:rFonts w:ascii="Arial" w:hAnsi="Arial" w:cs="Arial"/>
          <w:highlight w:val="yellow"/>
        </w:rPr>
        <w:t xml:space="preserve"> – DIRECCION ADINISTRATIVA- AMBULATORIOS </w:t>
      </w:r>
    </w:p>
    <w:p w14:paraId="408DEE03" w14:textId="77777777" w:rsidR="002273BC" w:rsidRPr="005D4F99" w:rsidRDefault="002273BC" w:rsidP="00F7322F">
      <w:pPr>
        <w:jc w:val="both"/>
        <w:rPr>
          <w:rFonts w:ascii="Arial" w:hAnsi="Arial" w:cs="Arial"/>
        </w:rPr>
      </w:pPr>
      <w:r w:rsidRPr="005D4F99">
        <w:rPr>
          <w:rFonts w:ascii="Arial" w:hAnsi="Arial" w:cs="Arial"/>
        </w:rPr>
        <w:t>76. ¿Qué acciones se han adelantado en cumplimiento del fallo de la Corte Constitucional T236 de 2023 que exige condiciones dignas y no discriminatorias para contratistas en el sector público?</w:t>
      </w:r>
    </w:p>
    <w:p w14:paraId="1FF0AF3A" w14:textId="77777777" w:rsidR="005D4F99" w:rsidRPr="005D4F99" w:rsidRDefault="005D4F99" w:rsidP="005D4F99">
      <w:pPr>
        <w:jc w:val="both"/>
        <w:rPr>
          <w:rFonts w:ascii="Arial" w:hAnsi="Arial" w:cs="Arial"/>
        </w:rPr>
      </w:pPr>
      <w:r>
        <w:rPr>
          <w:rFonts w:ascii="Arial" w:hAnsi="Arial" w:cs="Arial"/>
        </w:rPr>
        <w:lastRenderedPageBreak/>
        <w:t xml:space="preserve">RESPUESTA: </w:t>
      </w:r>
      <w:r w:rsidR="006078AE">
        <w:rPr>
          <w:rFonts w:ascii="Arial" w:hAnsi="Arial" w:cs="Arial"/>
          <w:highlight w:val="yellow"/>
        </w:rPr>
        <w:t>TALENT0 HUMANO Y CONTRATACION</w:t>
      </w:r>
    </w:p>
    <w:p w14:paraId="6F7EF825" w14:textId="77777777" w:rsidR="00F7322F" w:rsidRPr="005D4F99" w:rsidRDefault="00F7322F" w:rsidP="00F7322F">
      <w:pPr>
        <w:jc w:val="both"/>
        <w:rPr>
          <w:rFonts w:ascii="Arial" w:hAnsi="Arial" w:cs="Arial"/>
        </w:rPr>
      </w:pPr>
    </w:p>
    <w:sectPr w:rsidR="00F7322F" w:rsidRPr="005D4F9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7F4930" w14:textId="77777777" w:rsidR="00AC43A4" w:rsidRDefault="00AC43A4" w:rsidP="00AC7A4A">
      <w:pPr>
        <w:spacing w:after="0" w:line="240" w:lineRule="auto"/>
      </w:pPr>
      <w:r>
        <w:separator/>
      </w:r>
    </w:p>
  </w:endnote>
  <w:endnote w:type="continuationSeparator" w:id="0">
    <w:p w14:paraId="15E85BB6" w14:textId="77777777" w:rsidR="00AC43A4" w:rsidRDefault="00AC43A4" w:rsidP="00AC7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9147D" w14:textId="77777777" w:rsidR="00AC43A4" w:rsidRDefault="00AC43A4" w:rsidP="00AC7A4A">
      <w:pPr>
        <w:spacing w:after="0" w:line="240" w:lineRule="auto"/>
      </w:pPr>
      <w:r>
        <w:separator/>
      </w:r>
    </w:p>
  </w:footnote>
  <w:footnote w:type="continuationSeparator" w:id="0">
    <w:p w14:paraId="4AD05CF6" w14:textId="77777777" w:rsidR="00AC43A4" w:rsidRDefault="00AC43A4" w:rsidP="00AC7A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685"/>
    <w:rsid w:val="000D1435"/>
    <w:rsid w:val="00130522"/>
    <w:rsid w:val="001605C5"/>
    <w:rsid w:val="001B6DEA"/>
    <w:rsid w:val="001D4590"/>
    <w:rsid w:val="002273BC"/>
    <w:rsid w:val="00303B98"/>
    <w:rsid w:val="00383B1F"/>
    <w:rsid w:val="003C32F5"/>
    <w:rsid w:val="00445FFA"/>
    <w:rsid w:val="004866C8"/>
    <w:rsid w:val="00505B27"/>
    <w:rsid w:val="005D4F99"/>
    <w:rsid w:val="006078AE"/>
    <w:rsid w:val="007C5F45"/>
    <w:rsid w:val="00837055"/>
    <w:rsid w:val="008402BA"/>
    <w:rsid w:val="0087183E"/>
    <w:rsid w:val="00A824F9"/>
    <w:rsid w:val="00A962ED"/>
    <w:rsid w:val="00AB3165"/>
    <w:rsid w:val="00AC43A4"/>
    <w:rsid w:val="00AC7A4A"/>
    <w:rsid w:val="00B96685"/>
    <w:rsid w:val="00BA43FC"/>
    <w:rsid w:val="00C92CE9"/>
    <w:rsid w:val="00CE25E0"/>
    <w:rsid w:val="00D10E50"/>
    <w:rsid w:val="00D1287D"/>
    <w:rsid w:val="00D17200"/>
    <w:rsid w:val="00DB6818"/>
    <w:rsid w:val="00E7472A"/>
    <w:rsid w:val="00E81340"/>
    <w:rsid w:val="00F7322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E9511"/>
  <w15:chartTrackingRefBased/>
  <w15:docId w15:val="{338FF429-9A51-4ED7-8150-ADD01155C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D4F99"/>
    <w:pPr>
      <w:ind w:left="720"/>
      <w:contextualSpacing/>
    </w:pPr>
  </w:style>
  <w:style w:type="paragraph" w:styleId="NormalWeb">
    <w:name w:val="Normal (Web)"/>
    <w:basedOn w:val="Normal"/>
    <w:uiPriority w:val="99"/>
    <w:semiHidden/>
    <w:unhideWhenUsed/>
    <w:rsid w:val="00AC7A4A"/>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AC7A4A"/>
    <w:rPr>
      <w:color w:val="0000FF"/>
      <w:u w:val="single"/>
    </w:rPr>
  </w:style>
  <w:style w:type="character" w:styleId="Hipervnculovisitado">
    <w:name w:val="FollowedHyperlink"/>
    <w:basedOn w:val="Fuentedeprrafopredeter"/>
    <w:uiPriority w:val="99"/>
    <w:semiHidden/>
    <w:unhideWhenUsed/>
    <w:rsid w:val="00AC7A4A"/>
    <w:rPr>
      <w:color w:val="954F72" w:themeColor="followedHyperlink"/>
      <w:u w:val="single"/>
    </w:rPr>
  </w:style>
  <w:style w:type="paragraph" w:styleId="Encabezado">
    <w:name w:val="header"/>
    <w:basedOn w:val="Normal"/>
    <w:link w:val="EncabezadoCar"/>
    <w:uiPriority w:val="99"/>
    <w:unhideWhenUsed/>
    <w:rsid w:val="00AC7A4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C7A4A"/>
  </w:style>
  <w:style w:type="paragraph" w:styleId="Piedepgina">
    <w:name w:val="footer"/>
    <w:basedOn w:val="Normal"/>
    <w:link w:val="PiedepginaCar"/>
    <w:uiPriority w:val="99"/>
    <w:unhideWhenUsed/>
    <w:rsid w:val="00AC7A4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C7A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2442264">
      <w:bodyDiv w:val="1"/>
      <w:marLeft w:val="0"/>
      <w:marRight w:val="0"/>
      <w:marTop w:val="0"/>
      <w:marBottom w:val="0"/>
      <w:divBdr>
        <w:top w:val="none" w:sz="0" w:space="0" w:color="auto"/>
        <w:left w:val="none" w:sz="0" w:space="0" w:color="auto"/>
        <w:bottom w:val="none" w:sz="0" w:space="0" w:color="auto"/>
        <w:right w:val="none" w:sz="0" w:space="0" w:color="auto"/>
      </w:divBdr>
    </w:div>
    <w:div w:id="1688870394">
      <w:bodyDiv w:val="1"/>
      <w:marLeft w:val="0"/>
      <w:marRight w:val="0"/>
      <w:marTop w:val="0"/>
      <w:marBottom w:val="0"/>
      <w:divBdr>
        <w:top w:val="none" w:sz="0" w:space="0" w:color="auto"/>
        <w:left w:val="none" w:sz="0" w:space="0" w:color="auto"/>
        <w:bottom w:val="none" w:sz="0" w:space="0" w:color="auto"/>
        <w:right w:val="none" w:sz="0" w:space="0" w:color="auto"/>
      </w:divBdr>
    </w:div>
    <w:div w:id="187014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cnsc.gov.co/observatorio/evaluacion-del-desempeno-labor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nsc.gov.co/observatorio/evaluacion-del-desempeno-labora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2872</Words>
  <Characters>15796</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REYES MURILLO HIGUERA</dc:creator>
  <cp:keywords/>
  <dc:description/>
  <cp:lastModifiedBy>ADMTH10</cp:lastModifiedBy>
  <cp:revision>2</cp:revision>
  <dcterms:created xsi:type="dcterms:W3CDTF">2025-05-27T16:17:00Z</dcterms:created>
  <dcterms:modified xsi:type="dcterms:W3CDTF">2025-05-27T16:17:00Z</dcterms:modified>
</cp:coreProperties>
</file>